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69B8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BF4894B" w14:textId="77777777" w:rsidR="002B315A" w:rsidRDefault="002B315A">
      <w:pPr>
        <w:pStyle w:val="Nosaukums"/>
        <w:rPr>
          <w:sz w:val="28"/>
        </w:rPr>
      </w:pPr>
    </w:p>
    <w:p w14:paraId="5F43C6BB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85A52" w14:paraId="789E6E3D" w14:textId="77777777">
        <w:trPr>
          <w:cantSplit/>
        </w:trPr>
        <w:tc>
          <w:tcPr>
            <w:tcW w:w="1548" w:type="dxa"/>
            <w:vMerge w:val="restart"/>
          </w:tcPr>
          <w:p w14:paraId="462BCE86" w14:textId="77777777" w:rsidR="002B315A" w:rsidRPr="00D85A52" w:rsidRDefault="002B315A">
            <w:pPr>
              <w:pStyle w:val="Apakvirsraksts"/>
              <w:ind w:right="-694"/>
              <w:jc w:val="both"/>
              <w:rPr>
                <w:b/>
                <w:sz w:val="22"/>
                <w:szCs w:val="22"/>
              </w:rPr>
            </w:pPr>
            <w:r w:rsidRPr="00D85A52">
              <w:rPr>
                <w:b/>
                <w:sz w:val="22"/>
                <w:szCs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EB550" w14:textId="77777777" w:rsidR="002B315A" w:rsidRPr="00D85A52" w:rsidRDefault="00D85A52">
            <w:pPr>
              <w:pStyle w:val="Apakvirsraksts"/>
              <w:rPr>
                <w:b/>
                <w:sz w:val="22"/>
                <w:szCs w:val="22"/>
              </w:rPr>
            </w:pPr>
            <w:r w:rsidRPr="00D85A52">
              <w:rPr>
                <w:b/>
                <w:sz w:val="22"/>
                <w:szCs w:val="22"/>
              </w:rPr>
              <w:t>SIA “Publisko aktīvu pārvaldītājs Possessor”</w:t>
            </w:r>
          </w:p>
        </w:tc>
      </w:tr>
      <w:tr w:rsidR="002B315A" w:rsidRPr="00C51360" w14:paraId="759F3A30" w14:textId="77777777">
        <w:trPr>
          <w:cantSplit/>
        </w:trPr>
        <w:tc>
          <w:tcPr>
            <w:tcW w:w="1548" w:type="dxa"/>
            <w:vMerge/>
            <w:vAlign w:val="center"/>
          </w:tcPr>
          <w:p w14:paraId="70F8127E" w14:textId="77777777"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A612F" w14:textId="77777777" w:rsidR="002B315A" w:rsidRPr="00C51360" w:rsidRDefault="002B315A">
            <w:pPr>
              <w:pStyle w:val="Apakvirsraksts"/>
              <w:ind w:right="-108"/>
              <w:rPr>
                <w:sz w:val="22"/>
                <w:szCs w:val="22"/>
              </w:rPr>
            </w:pPr>
          </w:p>
        </w:tc>
      </w:tr>
    </w:tbl>
    <w:p w14:paraId="788835DA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51360" w14:paraId="65749F94" w14:textId="77777777">
        <w:trPr>
          <w:cantSplit/>
          <w:trHeight w:val="233"/>
        </w:trPr>
        <w:tc>
          <w:tcPr>
            <w:tcW w:w="1008" w:type="dxa"/>
          </w:tcPr>
          <w:p w14:paraId="1C86D420" w14:textId="77777777" w:rsidR="002B315A" w:rsidRPr="00C51360" w:rsidRDefault="002B315A">
            <w:pPr>
              <w:pStyle w:val="Apakvirsraksts"/>
              <w:ind w:right="-288"/>
              <w:jc w:val="both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Tālruņi -</w:t>
            </w:r>
          </w:p>
        </w:tc>
        <w:tc>
          <w:tcPr>
            <w:tcW w:w="236" w:type="dxa"/>
          </w:tcPr>
          <w:p w14:paraId="7B8480B3" w14:textId="77777777" w:rsidR="002B315A" w:rsidRPr="00C51360" w:rsidRDefault="002B315A">
            <w:pPr>
              <w:pStyle w:val="Apakvirsraksts"/>
              <w:ind w:right="-694"/>
              <w:jc w:val="righ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54A5242" w14:textId="77777777" w:rsidR="002B315A" w:rsidRPr="00C51360" w:rsidRDefault="00DA4A44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67021358</w:t>
            </w:r>
          </w:p>
        </w:tc>
        <w:tc>
          <w:tcPr>
            <w:tcW w:w="1080" w:type="dxa"/>
          </w:tcPr>
          <w:p w14:paraId="2F4271F0" w14:textId="77777777" w:rsidR="002B315A" w:rsidRPr="00C51360" w:rsidRDefault="002B315A">
            <w:pPr>
              <w:pStyle w:val="Apakvirsraksts"/>
              <w:ind w:right="-108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9D45D" w14:textId="77777777" w:rsidR="002B315A" w:rsidRPr="00C51360" w:rsidRDefault="002B315A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67830363</w:t>
            </w:r>
          </w:p>
        </w:tc>
        <w:tc>
          <w:tcPr>
            <w:tcW w:w="900" w:type="dxa"/>
          </w:tcPr>
          <w:p w14:paraId="30F4B4E6" w14:textId="77777777" w:rsidR="002B315A" w:rsidRPr="00C51360" w:rsidRDefault="002B315A" w:rsidP="00DA4A44">
            <w:pPr>
              <w:pStyle w:val="Apakvirsraksts"/>
              <w:ind w:left="-57"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 xml:space="preserve">E - </w:t>
            </w:r>
            <w:r w:rsidR="00DA4A44" w:rsidRPr="00C51360">
              <w:rPr>
                <w:sz w:val="22"/>
                <w:szCs w:val="22"/>
              </w:rPr>
              <w:t>pasts</w:t>
            </w:r>
            <w:r w:rsidRPr="00C51360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6CCAF7A" w14:textId="77777777" w:rsidR="002B315A" w:rsidRPr="00C51360" w:rsidRDefault="002B315A">
            <w:pPr>
              <w:pStyle w:val="Apakvirsraksts"/>
              <w:ind w:right="-108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info@p</w:t>
            </w:r>
            <w:r w:rsidR="00D85A52">
              <w:rPr>
                <w:b/>
                <w:sz w:val="22"/>
                <w:szCs w:val="22"/>
              </w:rPr>
              <w:t>ossessor</w:t>
            </w:r>
            <w:r w:rsidRPr="00C51360">
              <w:rPr>
                <w:b/>
                <w:sz w:val="22"/>
                <w:szCs w:val="22"/>
              </w:rPr>
              <w:t>.gov.lv</w:t>
            </w:r>
          </w:p>
        </w:tc>
      </w:tr>
    </w:tbl>
    <w:p w14:paraId="461ADCD0" w14:textId="77777777"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p w14:paraId="0F95EE8F" w14:textId="77777777"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C51360" w14:paraId="174482E9" w14:textId="77777777" w:rsidTr="002D2603">
        <w:trPr>
          <w:cantSplit/>
        </w:trPr>
        <w:tc>
          <w:tcPr>
            <w:tcW w:w="4503" w:type="dxa"/>
            <w:vMerge w:val="restart"/>
          </w:tcPr>
          <w:p w14:paraId="05ED9302" w14:textId="77777777" w:rsidR="002B315A" w:rsidRPr="00C51360" w:rsidRDefault="002B315A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 xml:space="preserve">2. </w:t>
            </w:r>
            <w:r w:rsidRPr="00C51360">
              <w:rPr>
                <w:b/>
                <w:noProof/>
                <w:sz w:val="22"/>
                <w:szCs w:val="22"/>
              </w:rPr>
              <w:t>Paredzamā iepirkuma</w:t>
            </w:r>
            <w:r w:rsidRPr="00C51360">
              <w:rPr>
                <w:b/>
                <w:sz w:val="22"/>
                <w:szCs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69E7" w14:textId="77777777" w:rsidR="002B315A" w:rsidRPr="00C51360" w:rsidRDefault="00B266C0" w:rsidP="00800D80">
            <w:pPr>
              <w:pStyle w:val="Apakvirsraksts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Vispārīgā vienošanās nekustamo īpašumu tirgus (parastās) vērtības noteikšanas pakalpojumiem</w:t>
            </w:r>
          </w:p>
        </w:tc>
      </w:tr>
      <w:tr w:rsidR="002B315A" w:rsidRPr="00C51360" w14:paraId="3F09C56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3A5EDCC4" w14:textId="77777777"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826EA" w14:textId="77777777" w:rsidR="002B315A" w:rsidRPr="00C51360" w:rsidRDefault="002B315A">
            <w:pPr>
              <w:pStyle w:val="Apakvirsraksts"/>
              <w:ind w:right="-694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(nosaukums)</w:t>
            </w:r>
          </w:p>
        </w:tc>
      </w:tr>
    </w:tbl>
    <w:p w14:paraId="74E818C6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14:paraId="070B61E3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14:paraId="5AB701FA" w14:textId="77777777" w:rsidR="002B315A" w:rsidRPr="00C51360" w:rsidRDefault="002B315A">
      <w:pPr>
        <w:pStyle w:val="Apakvirsraksts"/>
        <w:ind w:hanging="180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   3. Identifikācijas numurs</w:t>
      </w:r>
      <w:r w:rsidR="00087374" w:rsidRPr="00C51360">
        <w:rPr>
          <w:sz w:val="22"/>
          <w:szCs w:val="22"/>
        </w:rPr>
        <w:t xml:space="preserve"> – </w:t>
      </w:r>
      <w:r w:rsidR="00D85A52">
        <w:rPr>
          <w:b/>
          <w:szCs w:val="24"/>
        </w:rPr>
        <w:t>POSSESSOR/2020/80</w:t>
      </w:r>
    </w:p>
    <w:p w14:paraId="39D3BCB8" w14:textId="77777777" w:rsidR="002E2090" w:rsidRPr="00C51360" w:rsidRDefault="002E2090">
      <w:pPr>
        <w:pStyle w:val="Apakvirsraksts"/>
        <w:ind w:hanging="180"/>
        <w:jc w:val="both"/>
        <w:rPr>
          <w:sz w:val="22"/>
          <w:szCs w:val="22"/>
          <w:u w:val="single"/>
        </w:rPr>
      </w:pPr>
    </w:p>
    <w:p w14:paraId="0AFBC413" w14:textId="77777777" w:rsidR="002E2090" w:rsidRPr="00C51360" w:rsidRDefault="002E2090" w:rsidP="002E2090">
      <w:pPr>
        <w:pStyle w:val="Apakvirsraksts"/>
        <w:jc w:val="both"/>
        <w:rPr>
          <w:b/>
          <w:sz w:val="22"/>
          <w:szCs w:val="22"/>
        </w:rPr>
      </w:pPr>
    </w:p>
    <w:p w14:paraId="779DCF96" w14:textId="77777777" w:rsidR="002E2090" w:rsidRPr="00C51360" w:rsidRDefault="002E2090" w:rsidP="002E209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4. Lēmuma par līguma slēgšanu spēkā stāšanās datums </w:t>
      </w:r>
      <w:r w:rsidRPr="00C51360">
        <w:rPr>
          <w:sz w:val="22"/>
          <w:szCs w:val="22"/>
        </w:rPr>
        <w:t xml:space="preserve">- </w:t>
      </w:r>
      <w:r w:rsidRPr="00C51360">
        <w:rPr>
          <w:sz w:val="22"/>
          <w:szCs w:val="22"/>
          <w:u w:val="single"/>
        </w:rPr>
        <w:t>_</w:t>
      </w:r>
      <w:r w:rsidR="00D85A52">
        <w:rPr>
          <w:sz w:val="22"/>
          <w:szCs w:val="22"/>
          <w:u w:val="single"/>
        </w:rPr>
        <w:t>24.11.2020.</w:t>
      </w:r>
    </w:p>
    <w:p w14:paraId="7C31A0A7" w14:textId="77777777" w:rsidR="002E2090" w:rsidRPr="00C51360" w:rsidRDefault="002E2090" w:rsidP="002E2090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</w:r>
      <w:r w:rsidRPr="00C51360">
        <w:rPr>
          <w:sz w:val="18"/>
          <w:szCs w:val="18"/>
        </w:rPr>
        <w:t xml:space="preserve">                                                                                                    (diena/mēnesis/gads)</w:t>
      </w:r>
    </w:p>
    <w:p w14:paraId="16ED2DEB" w14:textId="77777777" w:rsidR="002B315A" w:rsidRPr="00C51360" w:rsidRDefault="002B315A">
      <w:pPr>
        <w:pStyle w:val="Apakvirsraksts"/>
        <w:jc w:val="left"/>
        <w:rPr>
          <w:noProof/>
          <w:sz w:val="22"/>
          <w:szCs w:val="22"/>
        </w:rPr>
      </w:pPr>
    </w:p>
    <w:p w14:paraId="24073E9B" w14:textId="77777777"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14:paraId="44F9768F" w14:textId="77777777" w:rsidR="002B315A" w:rsidRPr="00C51360" w:rsidRDefault="00AC38D4" w:rsidP="00B266C0">
      <w:pPr>
        <w:pStyle w:val="Apakvirsraksts"/>
        <w:ind w:left="142" w:hanging="142"/>
        <w:jc w:val="both"/>
        <w:rPr>
          <w:rFonts w:eastAsia="Calibri"/>
          <w:b/>
          <w:sz w:val="22"/>
          <w:szCs w:val="22"/>
        </w:rPr>
      </w:pPr>
      <w:r w:rsidRPr="00C51360">
        <w:rPr>
          <w:b/>
          <w:sz w:val="22"/>
          <w:szCs w:val="22"/>
        </w:rPr>
        <w:t>5</w:t>
      </w:r>
      <w:r w:rsidR="002B315A" w:rsidRPr="00C51360">
        <w:rPr>
          <w:b/>
          <w:sz w:val="22"/>
          <w:szCs w:val="22"/>
        </w:rPr>
        <w:t xml:space="preserve">. Informācija par </w:t>
      </w:r>
      <w:r w:rsidR="00B266C0" w:rsidRPr="00C51360">
        <w:rPr>
          <w:rFonts w:eastAsia="Calibri"/>
          <w:b/>
          <w:sz w:val="22"/>
          <w:szCs w:val="22"/>
        </w:rPr>
        <w:t>vispārīgās vienošanās slēgšanas tiesību piešķiršanu sekojošiem pretendentiem</w:t>
      </w:r>
      <w:r w:rsidR="00C51360" w:rsidRPr="00C51360">
        <w:rPr>
          <w:rFonts w:eastAsia="Calibri"/>
          <w:b/>
          <w:sz w:val="22"/>
          <w:szCs w:val="22"/>
        </w:rPr>
        <w:t xml:space="preserve"> ar kopējo līgumcenu </w:t>
      </w:r>
      <w:r w:rsidR="00C51360" w:rsidRPr="00C51360">
        <w:rPr>
          <w:b/>
          <w:sz w:val="22"/>
          <w:szCs w:val="22"/>
        </w:rPr>
        <w:t xml:space="preserve">41 999,99 EUR (četrdesmit viens tūkstotis deviņi simti deviņdesmit deviņi </w:t>
      </w:r>
      <w:r w:rsidR="00C51360" w:rsidRPr="00C51360">
        <w:rPr>
          <w:b/>
          <w:i/>
          <w:sz w:val="22"/>
          <w:szCs w:val="22"/>
        </w:rPr>
        <w:t>euro</w:t>
      </w:r>
      <w:r w:rsidR="00C51360" w:rsidRPr="00C51360">
        <w:rPr>
          <w:b/>
          <w:sz w:val="22"/>
          <w:szCs w:val="22"/>
        </w:rPr>
        <w:t xml:space="preserve"> un deviņdesmit deviņi centi), neieskaitot pievienotās vērtības nodokli</w:t>
      </w:r>
      <w:r w:rsidR="00B266C0" w:rsidRPr="00C51360">
        <w:rPr>
          <w:rFonts w:eastAsia="Calibri"/>
          <w:b/>
          <w:sz w:val="22"/>
          <w:szCs w:val="22"/>
        </w:rPr>
        <w:t xml:space="preserve">: </w:t>
      </w:r>
    </w:p>
    <w:p w14:paraId="314612E8" w14:textId="77777777" w:rsidR="00B266C0" w:rsidRPr="00C51360" w:rsidRDefault="00B266C0">
      <w:pPr>
        <w:pStyle w:val="Apakvirsraksts"/>
        <w:ind w:left="2127" w:hanging="2127"/>
        <w:jc w:val="left"/>
        <w:rPr>
          <w:sz w:val="22"/>
          <w:szCs w:val="22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2410"/>
        <w:gridCol w:w="3685"/>
      </w:tblGrid>
      <w:tr w:rsidR="00B266C0" w:rsidRPr="00C51360" w14:paraId="1BB96DA1" w14:textId="77777777" w:rsidTr="00B266C0">
        <w:trPr>
          <w:cantSplit/>
          <w:trHeight w:val="1197"/>
        </w:trPr>
        <w:tc>
          <w:tcPr>
            <w:tcW w:w="3290" w:type="dxa"/>
            <w:vAlign w:val="center"/>
          </w:tcPr>
          <w:p w14:paraId="685028A5" w14:textId="77777777"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410" w:type="dxa"/>
            <w:vAlign w:val="center"/>
          </w:tcPr>
          <w:p w14:paraId="66341E07" w14:textId="77777777" w:rsidR="00B266C0" w:rsidRPr="00C51360" w:rsidRDefault="00B266C0" w:rsidP="0021232A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3685" w:type="dxa"/>
            <w:vAlign w:val="center"/>
          </w:tcPr>
          <w:p w14:paraId="7870D572" w14:textId="77777777"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</w:tr>
      <w:tr w:rsidR="00B266C0" w:rsidRPr="00C51360" w14:paraId="3C1F13B0" w14:textId="77777777" w:rsidTr="00B266C0">
        <w:trPr>
          <w:cantSplit/>
          <w:trHeight w:val="487"/>
        </w:trPr>
        <w:tc>
          <w:tcPr>
            <w:tcW w:w="3290" w:type="dxa"/>
          </w:tcPr>
          <w:p w14:paraId="33AF6CAA" w14:textId="77777777"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“DZIETI”</w:t>
            </w:r>
          </w:p>
        </w:tc>
        <w:tc>
          <w:tcPr>
            <w:tcW w:w="2410" w:type="dxa"/>
            <w:vAlign w:val="center"/>
          </w:tcPr>
          <w:p w14:paraId="6BE891EB" w14:textId="77777777"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42403010964</w:t>
            </w:r>
          </w:p>
        </w:tc>
        <w:tc>
          <w:tcPr>
            <w:tcW w:w="3685" w:type="dxa"/>
            <w:vAlign w:val="center"/>
          </w:tcPr>
          <w:p w14:paraId="5432CE3E" w14:textId="77777777"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Raiņa iela 35a, Rēzekne, LV - 4601</w:t>
            </w:r>
          </w:p>
        </w:tc>
      </w:tr>
      <w:tr w:rsidR="00B266C0" w:rsidRPr="00C51360" w14:paraId="1ED67A59" w14:textId="77777777" w:rsidTr="00B266C0">
        <w:trPr>
          <w:cantSplit/>
          <w:trHeight w:val="487"/>
        </w:trPr>
        <w:tc>
          <w:tcPr>
            <w:tcW w:w="3290" w:type="dxa"/>
          </w:tcPr>
          <w:p w14:paraId="0F4327C0" w14:textId="77777777" w:rsidR="00B266C0" w:rsidRPr="00C832D3" w:rsidRDefault="00D85A52" w:rsidP="00B266C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SIA “ANNO”</w:t>
            </w:r>
          </w:p>
        </w:tc>
        <w:tc>
          <w:tcPr>
            <w:tcW w:w="2410" w:type="dxa"/>
            <w:vAlign w:val="center"/>
          </w:tcPr>
          <w:p w14:paraId="1E5897F1" w14:textId="77777777" w:rsidR="00B266C0" w:rsidRPr="00C51360" w:rsidRDefault="00D85A52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50003084711</w:t>
            </w:r>
          </w:p>
        </w:tc>
        <w:tc>
          <w:tcPr>
            <w:tcW w:w="3685" w:type="dxa"/>
            <w:vAlign w:val="center"/>
          </w:tcPr>
          <w:p w14:paraId="58DFDB4E" w14:textId="77777777" w:rsidR="00403BA5" w:rsidRDefault="00403BA5" w:rsidP="00D85A52">
            <w:pPr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Ojāra Vācieša iela 11-1A,</w:t>
            </w:r>
            <w:r w:rsidRPr="00D85A52">
              <w:rPr>
                <w:rStyle w:val="fontstyle01"/>
                <w:sz w:val="22"/>
                <w:szCs w:val="22"/>
              </w:rPr>
              <w:t xml:space="preserve"> </w:t>
            </w:r>
            <w:r w:rsidRPr="00D85A52">
              <w:rPr>
                <w:rStyle w:val="fontstyle01"/>
                <w:sz w:val="22"/>
                <w:szCs w:val="22"/>
              </w:rPr>
              <w:t>Rīga,</w:t>
            </w:r>
          </w:p>
          <w:p w14:paraId="47C9ABF4" w14:textId="338BA256" w:rsidR="00B266C0" w:rsidRPr="00D85A52" w:rsidRDefault="00D85A52" w:rsidP="00403BA5">
            <w:pPr>
              <w:jc w:val="center"/>
              <w:rPr>
                <w:sz w:val="22"/>
                <w:szCs w:val="22"/>
              </w:rPr>
            </w:pPr>
            <w:r w:rsidRPr="00D85A52">
              <w:rPr>
                <w:rStyle w:val="fontstyle01"/>
                <w:sz w:val="22"/>
                <w:szCs w:val="22"/>
              </w:rPr>
              <w:t>LV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D85A52">
              <w:rPr>
                <w:rStyle w:val="fontstyle01"/>
                <w:sz w:val="22"/>
                <w:szCs w:val="22"/>
              </w:rPr>
              <w:t>-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D85A52">
              <w:rPr>
                <w:rStyle w:val="fontstyle01"/>
                <w:sz w:val="22"/>
                <w:szCs w:val="22"/>
              </w:rPr>
              <w:t>10</w:t>
            </w:r>
            <w:r w:rsidR="00403BA5">
              <w:rPr>
                <w:rStyle w:val="fontstyle01"/>
                <w:sz w:val="22"/>
                <w:szCs w:val="22"/>
              </w:rPr>
              <w:t>04</w:t>
            </w:r>
          </w:p>
        </w:tc>
      </w:tr>
      <w:tr w:rsidR="00B266C0" w:rsidRPr="00C51360" w14:paraId="58C11894" w14:textId="77777777" w:rsidTr="00B266C0">
        <w:trPr>
          <w:cantSplit/>
          <w:trHeight w:val="487"/>
        </w:trPr>
        <w:tc>
          <w:tcPr>
            <w:tcW w:w="3290" w:type="dxa"/>
          </w:tcPr>
          <w:p w14:paraId="25205F7B" w14:textId="77777777"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“VCG Ekspertu grupa”</w:t>
            </w:r>
          </w:p>
        </w:tc>
        <w:tc>
          <w:tcPr>
            <w:tcW w:w="2410" w:type="dxa"/>
            <w:vAlign w:val="center"/>
          </w:tcPr>
          <w:p w14:paraId="65FBBF88" w14:textId="77777777"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40003554692</w:t>
            </w:r>
          </w:p>
        </w:tc>
        <w:tc>
          <w:tcPr>
            <w:tcW w:w="3685" w:type="dxa"/>
            <w:vAlign w:val="center"/>
          </w:tcPr>
          <w:p w14:paraId="05EFBA0C" w14:textId="77777777"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Kr.Barona iela 31, Rīga, LV - 1011</w:t>
            </w:r>
          </w:p>
        </w:tc>
      </w:tr>
      <w:tr w:rsidR="00B266C0" w:rsidRPr="00C51360" w14:paraId="4E6CC69F" w14:textId="77777777" w:rsidTr="00B266C0">
        <w:trPr>
          <w:cantSplit/>
          <w:trHeight w:val="487"/>
        </w:trPr>
        <w:tc>
          <w:tcPr>
            <w:tcW w:w="3290" w:type="dxa"/>
          </w:tcPr>
          <w:p w14:paraId="02D8C4C7" w14:textId="77777777"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“Vindeks”</w:t>
            </w:r>
          </w:p>
        </w:tc>
        <w:tc>
          <w:tcPr>
            <w:tcW w:w="2410" w:type="dxa"/>
            <w:vAlign w:val="center"/>
          </w:tcPr>
          <w:p w14:paraId="5101C60E" w14:textId="77777777"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40003562948</w:t>
            </w:r>
          </w:p>
        </w:tc>
        <w:tc>
          <w:tcPr>
            <w:tcW w:w="3685" w:type="dxa"/>
            <w:vAlign w:val="center"/>
          </w:tcPr>
          <w:p w14:paraId="4C17F708" w14:textId="77777777"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Pļavniekkalna iela 69, Katlakalns,  Ķekavas nov., LV - 2111</w:t>
            </w:r>
          </w:p>
        </w:tc>
      </w:tr>
      <w:tr w:rsidR="00B266C0" w:rsidRPr="00C51360" w14:paraId="47749C19" w14:textId="77777777" w:rsidTr="00B266C0">
        <w:trPr>
          <w:cantSplit/>
          <w:trHeight w:val="487"/>
        </w:trPr>
        <w:tc>
          <w:tcPr>
            <w:tcW w:w="3290" w:type="dxa"/>
          </w:tcPr>
          <w:p w14:paraId="3E0C9E00" w14:textId="77777777"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“L</w:t>
            </w:r>
            <w:r w:rsidR="00D85A52">
              <w:rPr>
                <w:rFonts w:eastAsia="Calibri"/>
                <w:b/>
                <w:sz w:val="22"/>
                <w:szCs w:val="22"/>
              </w:rPr>
              <w:t>ATIO</w:t>
            </w:r>
            <w:r w:rsidRPr="00C832D3"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2410" w:type="dxa"/>
            <w:vAlign w:val="center"/>
          </w:tcPr>
          <w:p w14:paraId="0516307C" w14:textId="77777777"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41703000843</w:t>
            </w:r>
          </w:p>
        </w:tc>
        <w:tc>
          <w:tcPr>
            <w:tcW w:w="3685" w:type="dxa"/>
            <w:vAlign w:val="center"/>
          </w:tcPr>
          <w:p w14:paraId="253800D1" w14:textId="77777777" w:rsidR="00403BA5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Kr.Valdemāra iela 8-10, Rīga,</w:t>
            </w:r>
          </w:p>
          <w:p w14:paraId="3F4EA74A" w14:textId="0CC2B8CB"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 xml:space="preserve"> LV - 1010</w:t>
            </w:r>
          </w:p>
        </w:tc>
      </w:tr>
    </w:tbl>
    <w:p w14:paraId="5F95393B" w14:textId="77777777" w:rsidR="002B315A" w:rsidRPr="00C51360" w:rsidRDefault="002B315A">
      <w:pPr>
        <w:rPr>
          <w:sz w:val="22"/>
          <w:szCs w:val="22"/>
        </w:rPr>
      </w:pPr>
    </w:p>
    <w:p w14:paraId="7AC17794" w14:textId="77777777" w:rsidR="00B266C0" w:rsidRPr="00C51360" w:rsidRDefault="00B266C0">
      <w:pPr>
        <w:rPr>
          <w:rFonts w:eastAsia="Calibri"/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6. Informācija par </w:t>
      </w:r>
      <w:r w:rsidRPr="00C51360">
        <w:rPr>
          <w:rFonts w:eastAsia="Calibri"/>
          <w:b/>
          <w:sz w:val="22"/>
          <w:szCs w:val="22"/>
          <w:u w:val="single"/>
        </w:rPr>
        <w:t xml:space="preserve">vispārīgās vienošanās </w:t>
      </w:r>
      <w:r w:rsidR="00C51360" w:rsidRPr="00C51360">
        <w:rPr>
          <w:rFonts w:eastAsia="Calibri"/>
          <w:b/>
          <w:sz w:val="22"/>
          <w:szCs w:val="22"/>
          <w:u w:val="single"/>
        </w:rPr>
        <w:t>ietvaros noslēgtajiem līgumiem</w:t>
      </w:r>
      <w:r w:rsidRPr="00C51360">
        <w:rPr>
          <w:rFonts w:eastAsia="Calibri"/>
          <w:b/>
          <w:sz w:val="22"/>
          <w:szCs w:val="22"/>
          <w:u w:val="single"/>
        </w:rPr>
        <w:t xml:space="preserve"> un līgumslēdzēju:</w:t>
      </w:r>
    </w:p>
    <w:p w14:paraId="6B155F3A" w14:textId="77777777" w:rsidR="00B266C0" w:rsidRPr="00C51360" w:rsidRDefault="00B266C0">
      <w:pPr>
        <w:rPr>
          <w:rFonts w:eastAsia="Calibri"/>
          <w:sz w:val="22"/>
          <w:szCs w:val="22"/>
          <w:u w:val="single"/>
        </w:rPr>
      </w:pPr>
    </w:p>
    <w:tbl>
      <w:tblPr>
        <w:tblW w:w="9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10"/>
        <w:gridCol w:w="2409"/>
        <w:gridCol w:w="2409"/>
      </w:tblGrid>
      <w:tr w:rsidR="00B266C0" w:rsidRPr="00C51360" w14:paraId="4FD37055" w14:textId="77777777" w:rsidTr="00B266C0">
        <w:trPr>
          <w:cantSplit/>
          <w:trHeight w:val="1197"/>
        </w:trPr>
        <w:tc>
          <w:tcPr>
            <w:tcW w:w="2156" w:type="dxa"/>
            <w:vAlign w:val="center"/>
          </w:tcPr>
          <w:p w14:paraId="2DF314A8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410" w:type="dxa"/>
            <w:vAlign w:val="center"/>
          </w:tcPr>
          <w:p w14:paraId="616C29C0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2409" w:type="dxa"/>
            <w:vAlign w:val="center"/>
          </w:tcPr>
          <w:p w14:paraId="0D8A97D9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2409" w:type="dxa"/>
          </w:tcPr>
          <w:p w14:paraId="18F0254B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Līgumcena EUR bez PVN</w:t>
            </w:r>
          </w:p>
        </w:tc>
      </w:tr>
      <w:tr w:rsidR="00C51360" w:rsidRPr="00C51360" w14:paraId="0A744009" w14:textId="77777777" w:rsidTr="00B266C0">
        <w:trPr>
          <w:cantSplit/>
          <w:trHeight w:val="487"/>
        </w:trPr>
        <w:tc>
          <w:tcPr>
            <w:tcW w:w="2156" w:type="dxa"/>
          </w:tcPr>
          <w:p w14:paraId="7D894EA8" w14:textId="77777777" w:rsidR="00C51360" w:rsidRPr="00C832D3" w:rsidRDefault="00C51360" w:rsidP="00C5136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“DZIETI”</w:t>
            </w:r>
          </w:p>
        </w:tc>
        <w:tc>
          <w:tcPr>
            <w:tcW w:w="2410" w:type="dxa"/>
            <w:vAlign w:val="center"/>
          </w:tcPr>
          <w:p w14:paraId="179B84CF" w14:textId="77777777" w:rsidR="00C51360" w:rsidRPr="00C51360" w:rsidRDefault="00C51360" w:rsidP="00C5136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42403010964</w:t>
            </w:r>
          </w:p>
        </w:tc>
        <w:tc>
          <w:tcPr>
            <w:tcW w:w="2409" w:type="dxa"/>
            <w:vAlign w:val="center"/>
          </w:tcPr>
          <w:p w14:paraId="4442C3C1" w14:textId="77777777" w:rsidR="00C51360" w:rsidRPr="00C51360" w:rsidRDefault="00C51360" w:rsidP="00C5136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Raiņa iela 35a, Rēzekne, LV - 4601</w:t>
            </w:r>
          </w:p>
        </w:tc>
        <w:tc>
          <w:tcPr>
            <w:tcW w:w="2409" w:type="dxa"/>
          </w:tcPr>
          <w:p w14:paraId="505C92B0" w14:textId="77777777" w:rsidR="00C51360" w:rsidRPr="00C51360" w:rsidRDefault="00D85A52" w:rsidP="00C5136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1497</w:t>
            </w:r>
            <w:r w:rsidR="00C51360" w:rsidRPr="00C51360">
              <w:rPr>
                <w:b/>
                <w:sz w:val="22"/>
                <w:szCs w:val="22"/>
              </w:rPr>
              <w:t>.00</w:t>
            </w:r>
          </w:p>
        </w:tc>
      </w:tr>
    </w:tbl>
    <w:p w14:paraId="28C9416F" w14:textId="77777777"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14:paraId="4BE00096" w14:textId="77777777"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14:paraId="6B835C59" w14:textId="77777777" w:rsidR="002B315A" w:rsidRPr="00C51360" w:rsidRDefault="00C5136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>7</w:t>
      </w:r>
      <w:r w:rsidR="002B315A" w:rsidRPr="00C51360">
        <w:rPr>
          <w:b/>
          <w:sz w:val="22"/>
          <w:szCs w:val="22"/>
        </w:rPr>
        <w:t>. Publicēšanas datums –</w:t>
      </w:r>
      <w:r w:rsidR="009B48CF" w:rsidRPr="00C51360">
        <w:rPr>
          <w:sz w:val="22"/>
          <w:szCs w:val="22"/>
          <w:u w:val="single"/>
        </w:rPr>
        <w:t xml:space="preserve"> </w:t>
      </w:r>
      <w:r w:rsidR="00D85A52">
        <w:rPr>
          <w:sz w:val="22"/>
          <w:szCs w:val="22"/>
          <w:u w:val="single"/>
        </w:rPr>
        <w:t>24.11.2020.</w:t>
      </w:r>
    </w:p>
    <w:p w14:paraId="297AA4B7" w14:textId="77777777" w:rsidR="002B315A" w:rsidRPr="00C51360" w:rsidRDefault="002B315A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  <w:t xml:space="preserve">     </w:t>
      </w:r>
      <w:r w:rsidR="00C51360">
        <w:rPr>
          <w:sz w:val="22"/>
          <w:szCs w:val="22"/>
        </w:rPr>
        <w:t xml:space="preserve">                      </w:t>
      </w:r>
      <w:r w:rsidRPr="00C51360">
        <w:rPr>
          <w:sz w:val="22"/>
          <w:szCs w:val="22"/>
        </w:rPr>
        <w:t xml:space="preserve"> </w:t>
      </w:r>
      <w:r w:rsidRPr="00C51360">
        <w:rPr>
          <w:sz w:val="18"/>
          <w:szCs w:val="18"/>
        </w:rPr>
        <w:t>(diena/mēnesis/gads)</w:t>
      </w:r>
    </w:p>
    <w:p w14:paraId="610DC6FC" w14:textId="77777777"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14:paraId="6897AED3" w14:textId="77777777" w:rsidR="002B315A" w:rsidRPr="00C51360" w:rsidRDefault="002B315A">
      <w:pPr>
        <w:rPr>
          <w:b/>
          <w:sz w:val="22"/>
          <w:szCs w:val="22"/>
        </w:rPr>
      </w:pPr>
    </w:p>
    <w:sectPr w:rsidR="002B315A" w:rsidRPr="00C51360" w:rsidSect="00C51360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10596"/>
    <w:rsid w:val="00127458"/>
    <w:rsid w:val="0013754C"/>
    <w:rsid w:val="00140524"/>
    <w:rsid w:val="0015281B"/>
    <w:rsid w:val="001644A8"/>
    <w:rsid w:val="00164983"/>
    <w:rsid w:val="00166AB4"/>
    <w:rsid w:val="00177F07"/>
    <w:rsid w:val="001D2831"/>
    <w:rsid w:val="00211A23"/>
    <w:rsid w:val="0021232A"/>
    <w:rsid w:val="00217963"/>
    <w:rsid w:val="00227005"/>
    <w:rsid w:val="00235AD7"/>
    <w:rsid w:val="00252DAA"/>
    <w:rsid w:val="002665C9"/>
    <w:rsid w:val="002B315A"/>
    <w:rsid w:val="002C7FCB"/>
    <w:rsid w:val="002D2603"/>
    <w:rsid w:val="002E2090"/>
    <w:rsid w:val="002F0392"/>
    <w:rsid w:val="00335DD2"/>
    <w:rsid w:val="003434A3"/>
    <w:rsid w:val="003557D9"/>
    <w:rsid w:val="003E70D2"/>
    <w:rsid w:val="00403BA5"/>
    <w:rsid w:val="00411500"/>
    <w:rsid w:val="0042045C"/>
    <w:rsid w:val="00443628"/>
    <w:rsid w:val="00445B11"/>
    <w:rsid w:val="0045236B"/>
    <w:rsid w:val="0048223C"/>
    <w:rsid w:val="00485E22"/>
    <w:rsid w:val="004A0AF3"/>
    <w:rsid w:val="0058292E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91F54"/>
    <w:rsid w:val="009B48CF"/>
    <w:rsid w:val="009C66B0"/>
    <w:rsid w:val="009D3206"/>
    <w:rsid w:val="009E6A70"/>
    <w:rsid w:val="00A03BDA"/>
    <w:rsid w:val="00A93C8B"/>
    <w:rsid w:val="00AC38D4"/>
    <w:rsid w:val="00AD467F"/>
    <w:rsid w:val="00AF5820"/>
    <w:rsid w:val="00B0189C"/>
    <w:rsid w:val="00B266C0"/>
    <w:rsid w:val="00B309E9"/>
    <w:rsid w:val="00B623BF"/>
    <w:rsid w:val="00B62AA6"/>
    <w:rsid w:val="00B64A8B"/>
    <w:rsid w:val="00B73AB5"/>
    <w:rsid w:val="00BA5894"/>
    <w:rsid w:val="00BB2F81"/>
    <w:rsid w:val="00BE6366"/>
    <w:rsid w:val="00C51360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85A52"/>
    <w:rsid w:val="00D96F57"/>
    <w:rsid w:val="00DA4A44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D64C0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BAE4"/>
  <w15:docId w15:val="{3E9BDF98-EC58-4863-A78D-7E0D74A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character" w:customStyle="1" w:styleId="fontstyle01">
    <w:name w:val="fontstyle01"/>
    <w:basedOn w:val="Noklusjumarindkopasfonts"/>
    <w:rsid w:val="00D85A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2020-11-24T05:32:00Z</dcterms:created>
  <dcterms:modified xsi:type="dcterms:W3CDTF">2020-11-24T05:33:00Z</dcterms:modified>
</cp:coreProperties>
</file>