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1673F7" w:rsidP="00800D80">
            <w:pPr>
              <w:pStyle w:val="Apakvirsraksts"/>
              <w:rPr>
                <w:b/>
                <w:sz w:val="22"/>
              </w:rPr>
            </w:pPr>
            <w:bookmarkStart w:id="0" w:name="OLE_LINK1"/>
            <w:bookmarkStart w:id="1" w:name="OLE_LINK2"/>
            <w:r w:rsidRPr="004A4E6B">
              <w:rPr>
                <w:b/>
                <w:szCs w:val="24"/>
              </w:rPr>
              <w:t>Zemes vienīb</w:t>
            </w:r>
            <w:r>
              <w:rPr>
                <w:b/>
                <w:szCs w:val="24"/>
              </w:rPr>
              <w:t>as</w:t>
            </w:r>
            <w:r w:rsidRPr="004A4E6B">
              <w:rPr>
                <w:b/>
                <w:szCs w:val="24"/>
              </w:rPr>
              <w:t xml:space="preserve"> </w:t>
            </w:r>
            <w:r w:rsidRPr="00791A3A">
              <w:rPr>
                <w:b/>
              </w:rPr>
              <w:t xml:space="preserve">"Liepzari" </w:t>
            </w:r>
            <w:r>
              <w:rPr>
                <w:b/>
              </w:rPr>
              <w:t xml:space="preserve">Padurē, </w:t>
            </w:r>
            <w:r w:rsidRPr="00791A3A">
              <w:rPr>
                <w:b/>
              </w:rPr>
              <w:t>Padures pagastā, Kuldīgas novadā</w:t>
            </w:r>
            <w:r>
              <w:rPr>
                <w:b/>
                <w:szCs w:val="24"/>
              </w:rPr>
              <w:t xml:space="preserve">, </w:t>
            </w:r>
            <w:r w:rsidRPr="004A4E6B">
              <w:rPr>
                <w:b/>
                <w:szCs w:val="24"/>
              </w:rPr>
              <w:t>kadastrālā uzmērīšana, zemes robežu, situācijas un apgrūtinājumu plānu izgatavošana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1673F7">
        <w:rPr>
          <w:szCs w:val="24"/>
          <w:u w:val="single"/>
        </w:rPr>
        <w:t>43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1673F7">
        <w:rPr>
          <w:szCs w:val="24"/>
          <w:u w:val="single"/>
        </w:rPr>
        <w:t>09.07</w:t>
      </w:r>
      <w:r w:rsidR="00CF0E01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1673F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“Topogrāfi.lv”</w:t>
            </w:r>
          </w:p>
        </w:tc>
        <w:tc>
          <w:tcPr>
            <w:tcW w:w="1985" w:type="dxa"/>
            <w:vAlign w:val="center"/>
          </w:tcPr>
          <w:p w:rsidR="00850EAA" w:rsidRPr="00B64A8B" w:rsidRDefault="001673F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40103546102</w:t>
            </w:r>
          </w:p>
        </w:tc>
        <w:tc>
          <w:tcPr>
            <w:tcW w:w="3005" w:type="dxa"/>
            <w:vAlign w:val="center"/>
          </w:tcPr>
          <w:p w:rsidR="00850EAA" w:rsidRPr="00B64A8B" w:rsidRDefault="001673F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Zaķusalas krastmala 33, Rīga, LV - 1050</w:t>
            </w:r>
          </w:p>
        </w:tc>
        <w:tc>
          <w:tcPr>
            <w:tcW w:w="1843" w:type="dxa"/>
            <w:vAlign w:val="center"/>
          </w:tcPr>
          <w:p w:rsidR="00850EAA" w:rsidRPr="00B64A8B" w:rsidRDefault="001673F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389.00</w:t>
            </w:r>
            <w:bookmarkStart w:id="2" w:name="_GoBack"/>
            <w:bookmarkEnd w:id="2"/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673F7">
        <w:rPr>
          <w:szCs w:val="24"/>
          <w:u w:val="single"/>
        </w:rPr>
        <w:t>10.07</w:t>
      </w:r>
      <w:r w:rsidR="00CF0E01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74F5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2020-07-07T10:42:00Z</dcterms:created>
  <dcterms:modified xsi:type="dcterms:W3CDTF">2020-07-07T10:44:00Z</dcterms:modified>
</cp:coreProperties>
</file>