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DC" w:rsidRPr="00DC258E" w:rsidRDefault="008B5FDC" w:rsidP="008B5FDC">
      <w:pPr>
        <w:ind w:left="-180" w:right="-874"/>
        <w:jc w:val="center"/>
        <w:rPr>
          <w:b/>
          <w:color w:val="000000"/>
        </w:rPr>
      </w:pPr>
      <w:bookmarkStart w:id="0" w:name="_GoBack"/>
      <w:bookmarkEnd w:id="0"/>
    </w:p>
    <w:p w:rsidR="008B5FDC" w:rsidRPr="00DC258E" w:rsidRDefault="008B5FDC" w:rsidP="008B5FDC">
      <w:pPr>
        <w:ind w:left="-180" w:right="-874"/>
        <w:jc w:val="center"/>
        <w:rPr>
          <w:b/>
          <w:color w:val="000000"/>
          <w:sz w:val="24"/>
          <w:szCs w:val="24"/>
        </w:rPr>
      </w:pPr>
      <w:r w:rsidRPr="00DC258E">
        <w:rPr>
          <w:b/>
          <w:color w:val="000000"/>
          <w:sz w:val="24"/>
          <w:szCs w:val="24"/>
        </w:rPr>
        <w:t>Informatīvais paziņojums par Mazo iepirkumu</w:t>
      </w:r>
    </w:p>
    <w:p w:rsidR="008B5FDC" w:rsidRPr="00DC258E" w:rsidRDefault="008B5FDC" w:rsidP="008B5FDC">
      <w:pPr>
        <w:ind w:left="-180" w:right="-874"/>
        <w:jc w:val="center"/>
        <w:rPr>
          <w:b/>
          <w:sz w:val="24"/>
          <w:szCs w:val="24"/>
        </w:rPr>
      </w:pPr>
    </w:p>
    <w:tbl>
      <w:tblPr>
        <w:tblW w:w="0" w:type="auto"/>
        <w:tblLayout w:type="fixed"/>
        <w:tblLook w:val="04A0" w:firstRow="1" w:lastRow="0" w:firstColumn="1" w:lastColumn="0" w:noHBand="0" w:noVBand="1"/>
      </w:tblPr>
      <w:tblGrid>
        <w:gridCol w:w="1526"/>
        <w:gridCol w:w="425"/>
      </w:tblGrid>
      <w:tr w:rsidR="008B5FDC" w:rsidRPr="00DC258E" w:rsidTr="006D7DD4">
        <w:tc>
          <w:tcPr>
            <w:tcW w:w="1526" w:type="dxa"/>
            <w:tcBorders>
              <w:top w:val="nil"/>
              <w:left w:val="nil"/>
              <w:bottom w:val="nil"/>
              <w:right w:val="single" w:sz="4" w:space="0" w:color="auto"/>
            </w:tcBorders>
            <w:hideMark/>
          </w:tcPr>
          <w:p w:rsidR="008B5FDC" w:rsidRPr="00DC258E" w:rsidRDefault="008B5FDC" w:rsidP="006D7DD4">
            <w:pPr>
              <w:ind w:right="-694"/>
              <w:rPr>
                <w:sz w:val="24"/>
                <w:szCs w:val="24"/>
              </w:rPr>
            </w:pPr>
            <w:r w:rsidRPr="00DC258E">
              <w:rPr>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8B5FDC" w:rsidRPr="00DC258E" w:rsidRDefault="008B5FDC" w:rsidP="006D7DD4">
            <w:pPr>
              <w:ind w:right="-694"/>
              <w:rPr>
                <w:sz w:val="24"/>
                <w:szCs w:val="24"/>
              </w:rPr>
            </w:pPr>
          </w:p>
        </w:tc>
      </w:tr>
      <w:tr w:rsidR="008B5FDC" w:rsidRPr="00DC258E" w:rsidTr="006D7DD4">
        <w:tc>
          <w:tcPr>
            <w:tcW w:w="1526" w:type="dxa"/>
            <w:tcBorders>
              <w:top w:val="nil"/>
              <w:left w:val="nil"/>
              <w:bottom w:val="nil"/>
              <w:right w:val="single" w:sz="4" w:space="0" w:color="auto"/>
            </w:tcBorders>
            <w:hideMark/>
          </w:tcPr>
          <w:p w:rsidR="008B5FDC" w:rsidRPr="00DC258E" w:rsidRDefault="008B5FDC" w:rsidP="006D7DD4">
            <w:pPr>
              <w:ind w:right="-694"/>
              <w:rPr>
                <w:sz w:val="24"/>
                <w:szCs w:val="24"/>
              </w:rPr>
            </w:pPr>
            <w:r w:rsidRPr="00DC258E">
              <w:rPr>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8B5FDC" w:rsidRPr="00DC258E" w:rsidRDefault="008B5FDC" w:rsidP="006D7DD4">
            <w:pPr>
              <w:ind w:right="-694"/>
              <w:rPr>
                <w:sz w:val="24"/>
                <w:szCs w:val="24"/>
              </w:rPr>
            </w:pPr>
          </w:p>
        </w:tc>
      </w:tr>
      <w:tr w:rsidR="008B5FDC" w:rsidRPr="00DC258E" w:rsidTr="006D7DD4">
        <w:trPr>
          <w:trHeight w:val="397"/>
        </w:trPr>
        <w:tc>
          <w:tcPr>
            <w:tcW w:w="1526" w:type="dxa"/>
            <w:tcBorders>
              <w:top w:val="nil"/>
              <w:left w:val="nil"/>
              <w:bottom w:val="nil"/>
              <w:right w:val="single" w:sz="4" w:space="0" w:color="auto"/>
            </w:tcBorders>
            <w:hideMark/>
          </w:tcPr>
          <w:p w:rsidR="008B5FDC" w:rsidRPr="00DC258E" w:rsidRDefault="008B5FDC" w:rsidP="006D7DD4">
            <w:pPr>
              <w:ind w:right="-694"/>
              <w:rPr>
                <w:sz w:val="24"/>
                <w:szCs w:val="24"/>
              </w:rPr>
            </w:pPr>
            <w:r w:rsidRPr="00DC258E">
              <w:rPr>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8B5FDC" w:rsidRPr="00DC258E" w:rsidRDefault="008B5FDC" w:rsidP="006D7DD4">
            <w:pPr>
              <w:ind w:right="-694"/>
              <w:rPr>
                <w:sz w:val="24"/>
                <w:szCs w:val="24"/>
              </w:rPr>
            </w:pPr>
            <w:r w:rsidRPr="00DC258E">
              <w:rPr>
                <w:sz w:val="24"/>
                <w:szCs w:val="24"/>
              </w:rPr>
              <w:t>X</w:t>
            </w:r>
          </w:p>
        </w:tc>
      </w:tr>
    </w:tbl>
    <w:p w:rsidR="008B5FDC" w:rsidRPr="00DC258E" w:rsidRDefault="008B5FDC" w:rsidP="008B5FDC">
      <w:pPr>
        <w:ind w:right="-694"/>
        <w:rPr>
          <w:b/>
          <w:sz w:val="24"/>
          <w:szCs w:val="24"/>
        </w:rPr>
      </w:pPr>
    </w:p>
    <w:tbl>
      <w:tblPr>
        <w:tblW w:w="9677" w:type="dxa"/>
        <w:tblLayout w:type="fixed"/>
        <w:tblLook w:val="04A0" w:firstRow="1" w:lastRow="0" w:firstColumn="1" w:lastColumn="0" w:noHBand="0" w:noVBand="1"/>
      </w:tblPr>
      <w:tblGrid>
        <w:gridCol w:w="1187"/>
        <w:gridCol w:w="360"/>
        <w:gridCol w:w="2159"/>
        <w:gridCol w:w="1260"/>
        <w:gridCol w:w="1238"/>
        <w:gridCol w:w="1134"/>
        <w:gridCol w:w="2339"/>
      </w:tblGrid>
      <w:tr w:rsidR="008B5FDC" w:rsidRPr="00DC258E" w:rsidTr="006D7DD4">
        <w:trPr>
          <w:cantSplit/>
        </w:trPr>
        <w:tc>
          <w:tcPr>
            <w:tcW w:w="1547" w:type="dxa"/>
            <w:gridSpan w:val="2"/>
            <w:hideMark/>
          </w:tcPr>
          <w:p w:rsidR="008B5FDC" w:rsidRPr="00DC258E" w:rsidRDefault="008B5FDC" w:rsidP="006D7DD4">
            <w:pPr>
              <w:spacing w:line="312" w:lineRule="auto"/>
              <w:ind w:right="-694"/>
              <w:jc w:val="both"/>
              <w:rPr>
                <w:sz w:val="24"/>
                <w:szCs w:val="24"/>
              </w:rPr>
            </w:pPr>
            <w:r w:rsidRPr="00DC258E">
              <w:rPr>
                <w:sz w:val="24"/>
                <w:szCs w:val="24"/>
              </w:rPr>
              <w:t xml:space="preserve">1. Pasūtītājs - </w:t>
            </w:r>
          </w:p>
        </w:tc>
        <w:tc>
          <w:tcPr>
            <w:tcW w:w="8130" w:type="dxa"/>
            <w:gridSpan w:val="5"/>
            <w:tcBorders>
              <w:top w:val="nil"/>
              <w:left w:val="nil"/>
              <w:bottom w:val="single" w:sz="4" w:space="0" w:color="auto"/>
              <w:right w:val="nil"/>
            </w:tcBorders>
            <w:hideMark/>
          </w:tcPr>
          <w:p w:rsidR="008B5FDC" w:rsidRPr="00DC258E" w:rsidRDefault="008B5FDC" w:rsidP="006D7DD4">
            <w:pPr>
              <w:spacing w:line="312" w:lineRule="auto"/>
              <w:jc w:val="center"/>
              <w:rPr>
                <w:sz w:val="24"/>
                <w:szCs w:val="24"/>
              </w:rPr>
            </w:pPr>
            <w:r w:rsidRPr="00DC258E">
              <w:rPr>
                <w:sz w:val="24"/>
                <w:szCs w:val="24"/>
              </w:rPr>
              <w:t>Valsts akciju sabiedrība “Privatizācijas aģentūra”</w:t>
            </w:r>
          </w:p>
        </w:tc>
      </w:tr>
      <w:tr w:rsidR="008B5FDC" w:rsidRPr="00DC258E" w:rsidTr="006D7DD4">
        <w:trPr>
          <w:cantSplit/>
          <w:trHeight w:val="233"/>
        </w:trPr>
        <w:tc>
          <w:tcPr>
            <w:tcW w:w="1187" w:type="dxa"/>
            <w:hideMark/>
          </w:tcPr>
          <w:p w:rsidR="008B5FDC" w:rsidRPr="00DC258E" w:rsidRDefault="008B5FDC" w:rsidP="006D7DD4">
            <w:pPr>
              <w:spacing w:line="312" w:lineRule="auto"/>
              <w:ind w:right="-288"/>
              <w:jc w:val="both"/>
              <w:rPr>
                <w:b/>
                <w:sz w:val="24"/>
                <w:szCs w:val="24"/>
              </w:rPr>
            </w:pPr>
            <w:r w:rsidRPr="00DC258E">
              <w:rPr>
                <w:b/>
                <w:sz w:val="24"/>
                <w:szCs w:val="24"/>
              </w:rPr>
              <w:t>Tālruņi -</w:t>
            </w:r>
          </w:p>
        </w:tc>
        <w:tc>
          <w:tcPr>
            <w:tcW w:w="360" w:type="dxa"/>
            <w:hideMark/>
          </w:tcPr>
          <w:p w:rsidR="008B5FDC" w:rsidRPr="00DC258E" w:rsidRDefault="008B5FDC" w:rsidP="006D7DD4">
            <w:pPr>
              <w:spacing w:line="312" w:lineRule="auto"/>
              <w:ind w:right="-694"/>
              <w:jc w:val="right"/>
              <w:rPr>
                <w:sz w:val="24"/>
                <w:szCs w:val="24"/>
              </w:rPr>
            </w:pPr>
            <w:r w:rsidRPr="00DC258E">
              <w:rPr>
                <w:b/>
                <w:sz w:val="24"/>
                <w:szCs w:val="24"/>
              </w:rPr>
              <w:t>-</w:t>
            </w:r>
          </w:p>
        </w:tc>
        <w:tc>
          <w:tcPr>
            <w:tcW w:w="2159" w:type="dxa"/>
            <w:tcBorders>
              <w:top w:val="nil"/>
              <w:left w:val="nil"/>
              <w:bottom w:val="single" w:sz="4" w:space="0" w:color="auto"/>
              <w:right w:val="nil"/>
            </w:tcBorders>
            <w:hideMark/>
          </w:tcPr>
          <w:p w:rsidR="008B5FDC" w:rsidRPr="00DC258E" w:rsidRDefault="008B5FDC" w:rsidP="006D7DD4">
            <w:pPr>
              <w:spacing w:line="312" w:lineRule="auto"/>
              <w:ind w:right="-694"/>
              <w:rPr>
                <w:sz w:val="24"/>
                <w:szCs w:val="24"/>
              </w:rPr>
            </w:pPr>
            <w:r w:rsidRPr="00DC258E">
              <w:rPr>
                <w:sz w:val="24"/>
                <w:szCs w:val="24"/>
              </w:rPr>
              <w:t>67021358</w:t>
            </w:r>
          </w:p>
        </w:tc>
        <w:tc>
          <w:tcPr>
            <w:tcW w:w="1260" w:type="dxa"/>
            <w:hideMark/>
          </w:tcPr>
          <w:p w:rsidR="008B5FDC" w:rsidRPr="00DC258E" w:rsidRDefault="008B5FDC" w:rsidP="006D7DD4">
            <w:pPr>
              <w:spacing w:line="312" w:lineRule="auto"/>
              <w:ind w:right="-108"/>
              <w:jc w:val="center"/>
              <w:rPr>
                <w:sz w:val="24"/>
                <w:szCs w:val="24"/>
              </w:rPr>
            </w:pPr>
            <w:r w:rsidRPr="00DC258E">
              <w:rPr>
                <w:b/>
                <w:sz w:val="24"/>
                <w:szCs w:val="24"/>
              </w:rPr>
              <w:t>Fakss -</w:t>
            </w:r>
          </w:p>
        </w:tc>
        <w:tc>
          <w:tcPr>
            <w:tcW w:w="1238" w:type="dxa"/>
            <w:tcBorders>
              <w:top w:val="nil"/>
              <w:left w:val="nil"/>
              <w:bottom w:val="single" w:sz="4" w:space="0" w:color="auto"/>
              <w:right w:val="nil"/>
            </w:tcBorders>
            <w:hideMark/>
          </w:tcPr>
          <w:p w:rsidR="008B5FDC" w:rsidRPr="00DC258E" w:rsidRDefault="008B5FDC" w:rsidP="006D7DD4">
            <w:pPr>
              <w:spacing w:line="312" w:lineRule="auto"/>
              <w:ind w:right="-694"/>
              <w:rPr>
                <w:sz w:val="24"/>
                <w:szCs w:val="24"/>
              </w:rPr>
            </w:pPr>
            <w:r w:rsidRPr="00DC258E">
              <w:rPr>
                <w:sz w:val="24"/>
                <w:szCs w:val="24"/>
              </w:rPr>
              <w:t>67830363</w:t>
            </w:r>
          </w:p>
        </w:tc>
        <w:tc>
          <w:tcPr>
            <w:tcW w:w="1134" w:type="dxa"/>
            <w:hideMark/>
          </w:tcPr>
          <w:p w:rsidR="008B5FDC" w:rsidRPr="00DC258E" w:rsidRDefault="008B5FDC" w:rsidP="006D7DD4">
            <w:pPr>
              <w:spacing w:line="312" w:lineRule="auto"/>
              <w:ind w:left="-57" w:right="-694"/>
              <w:rPr>
                <w:sz w:val="24"/>
                <w:szCs w:val="24"/>
              </w:rPr>
            </w:pPr>
            <w:r w:rsidRPr="00DC258E">
              <w:rPr>
                <w:b/>
                <w:sz w:val="24"/>
                <w:szCs w:val="24"/>
              </w:rPr>
              <w:t>E – pasts:</w:t>
            </w:r>
          </w:p>
        </w:tc>
        <w:tc>
          <w:tcPr>
            <w:tcW w:w="2339" w:type="dxa"/>
            <w:tcBorders>
              <w:top w:val="nil"/>
              <w:left w:val="nil"/>
              <w:bottom w:val="single" w:sz="4" w:space="0" w:color="auto"/>
              <w:right w:val="nil"/>
            </w:tcBorders>
            <w:hideMark/>
          </w:tcPr>
          <w:p w:rsidR="008B5FDC" w:rsidRPr="00DC258E" w:rsidRDefault="008B5FDC" w:rsidP="006D7DD4">
            <w:pPr>
              <w:spacing w:line="312" w:lineRule="auto"/>
              <w:ind w:left="-16" w:right="-108"/>
              <w:rPr>
                <w:sz w:val="24"/>
                <w:szCs w:val="24"/>
              </w:rPr>
            </w:pPr>
            <w:r w:rsidRPr="00DC258E">
              <w:rPr>
                <w:sz w:val="24"/>
                <w:szCs w:val="24"/>
              </w:rPr>
              <w:t>info@pa.gov.lv</w:t>
            </w:r>
          </w:p>
        </w:tc>
      </w:tr>
    </w:tbl>
    <w:p w:rsidR="008B5FDC" w:rsidRPr="00DC258E" w:rsidRDefault="008B5FDC" w:rsidP="008B5FDC">
      <w:pPr>
        <w:spacing w:line="312" w:lineRule="auto"/>
        <w:ind w:right="-694"/>
        <w:jc w:val="right"/>
        <w:rPr>
          <w:b/>
          <w:sz w:val="24"/>
          <w:szCs w:val="24"/>
        </w:rPr>
      </w:pPr>
    </w:p>
    <w:tbl>
      <w:tblPr>
        <w:tblW w:w="0" w:type="auto"/>
        <w:tblLayout w:type="fixed"/>
        <w:tblLook w:val="04A0" w:firstRow="1" w:lastRow="0" w:firstColumn="1" w:lastColumn="0" w:noHBand="0" w:noVBand="1"/>
      </w:tblPr>
      <w:tblGrid>
        <w:gridCol w:w="4788"/>
        <w:gridCol w:w="4500"/>
      </w:tblGrid>
      <w:tr w:rsidR="008B5FDC" w:rsidRPr="00DC258E" w:rsidTr="006D7DD4">
        <w:trPr>
          <w:cantSplit/>
        </w:trPr>
        <w:tc>
          <w:tcPr>
            <w:tcW w:w="4788" w:type="dxa"/>
            <w:vMerge w:val="restart"/>
            <w:hideMark/>
          </w:tcPr>
          <w:p w:rsidR="008B5FDC" w:rsidRPr="00DC258E" w:rsidRDefault="008B5FDC" w:rsidP="006D7DD4">
            <w:pPr>
              <w:spacing w:line="312" w:lineRule="auto"/>
              <w:ind w:right="-694"/>
              <w:rPr>
                <w:sz w:val="24"/>
                <w:szCs w:val="24"/>
              </w:rPr>
            </w:pPr>
            <w:r w:rsidRPr="00DC258E">
              <w:rPr>
                <w:sz w:val="24"/>
                <w:szCs w:val="24"/>
              </w:rPr>
              <w:t xml:space="preserve">2. Paredzamā iepirkuma priekšmets - </w:t>
            </w:r>
          </w:p>
        </w:tc>
        <w:tc>
          <w:tcPr>
            <w:tcW w:w="4500" w:type="dxa"/>
            <w:tcBorders>
              <w:top w:val="nil"/>
              <w:left w:val="nil"/>
              <w:bottom w:val="single" w:sz="4" w:space="0" w:color="auto"/>
              <w:right w:val="nil"/>
            </w:tcBorders>
            <w:hideMark/>
          </w:tcPr>
          <w:p w:rsidR="008B5FDC" w:rsidRPr="00C93B63" w:rsidRDefault="00C93B63" w:rsidP="006D7DD4">
            <w:pPr>
              <w:spacing w:line="312" w:lineRule="auto"/>
              <w:ind w:right="141"/>
              <w:jc w:val="both"/>
              <w:rPr>
                <w:b/>
                <w:sz w:val="24"/>
                <w:szCs w:val="24"/>
              </w:rPr>
            </w:pPr>
            <w:r w:rsidRPr="00C93B63">
              <w:rPr>
                <w:b/>
                <w:sz w:val="24"/>
              </w:rPr>
              <w:t>Privatizācijas aģentūras ēkas Rīgā, K.Valdemāra ielā 31, telpu un teritorijas uzkopšana</w:t>
            </w:r>
          </w:p>
        </w:tc>
      </w:tr>
      <w:tr w:rsidR="008B5FDC" w:rsidRPr="00DC258E" w:rsidTr="006D7DD4">
        <w:trPr>
          <w:cantSplit/>
        </w:trPr>
        <w:tc>
          <w:tcPr>
            <w:tcW w:w="4788" w:type="dxa"/>
            <w:vMerge/>
            <w:vAlign w:val="center"/>
            <w:hideMark/>
          </w:tcPr>
          <w:p w:rsidR="008B5FDC" w:rsidRPr="00DC258E" w:rsidRDefault="008B5FDC" w:rsidP="006D7DD4">
            <w:pPr>
              <w:spacing w:line="312" w:lineRule="auto"/>
              <w:rPr>
                <w:sz w:val="24"/>
                <w:szCs w:val="24"/>
              </w:rPr>
            </w:pPr>
          </w:p>
        </w:tc>
        <w:tc>
          <w:tcPr>
            <w:tcW w:w="4500" w:type="dxa"/>
            <w:tcBorders>
              <w:top w:val="single" w:sz="4" w:space="0" w:color="auto"/>
              <w:left w:val="nil"/>
              <w:bottom w:val="nil"/>
              <w:right w:val="nil"/>
            </w:tcBorders>
            <w:hideMark/>
          </w:tcPr>
          <w:p w:rsidR="008B5FDC" w:rsidRPr="00DC258E" w:rsidRDefault="008B5FDC" w:rsidP="006D7DD4">
            <w:pPr>
              <w:spacing w:line="312" w:lineRule="auto"/>
              <w:ind w:right="-694"/>
              <w:jc w:val="center"/>
              <w:rPr>
                <w:b/>
                <w:sz w:val="24"/>
                <w:szCs w:val="24"/>
              </w:rPr>
            </w:pPr>
            <w:r w:rsidRPr="00DC258E">
              <w:rPr>
                <w:b/>
                <w:sz w:val="24"/>
                <w:szCs w:val="24"/>
              </w:rPr>
              <w:t>(nosaukums)</w:t>
            </w:r>
          </w:p>
        </w:tc>
      </w:tr>
    </w:tbl>
    <w:p w:rsidR="008B5FDC" w:rsidRPr="00DC258E" w:rsidRDefault="008B5FDC" w:rsidP="008B5FDC">
      <w:pPr>
        <w:tabs>
          <w:tab w:val="left" w:pos="1980"/>
        </w:tabs>
        <w:spacing w:line="312" w:lineRule="auto"/>
        <w:ind w:right="-694"/>
        <w:jc w:val="both"/>
        <w:rPr>
          <w:b/>
          <w:sz w:val="24"/>
          <w:szCs w:val="24"/>
        </w:rPr>
      </w:pPr>
      <w:r w:rsidRPr="00DC258E">
        <w:rPr>
          <w:sz w:val="24"/>
          <w:szCs w:val="24"/>
        </w:rPr>
        <w:t>3. Identifikācijas numurs</w:t>
      </w:r>
      <w:r w:rsidRPr="00DC258E">
        <w:rPr>
          <w:b/>
          <w:sz w:val="24"/>
          <w:szCs w:val="24"/>
        </w:rPr>
        <w:t xml:space="preserve"> – PA/2017/</w:t>
      </w:r>
      <w:r w:rsidR="00761D3C">
        <w:rPr>
          <w:b/>
          <w:sz w:val="24"/>
          <w:szCs w:val="24"/>
        </w:rPr>
        <w:t>54</w:t>
      </w:r>
    </w:p>
    <w:tbl>
      <w:tblPr>
        <w:tblW w:w="9572" w:type="dxa"/>
        <w:tblLayout w:type="fixed"/>
        <w:tblLook w:val="04A0" w:firstRow="1" w:lastRow="0" w:firstColumn="1" w:lastColumn="0" w:noHBand="0" w:noVBand="1"/>
      </w:tblPr>
      <w:tblGrid>
        <w:gridCol w:w="4503"/>
        <w:gridCol w:w="5038"/>
        <w:gridCol w:w="31"/>
      </w:tblGrid>
      <w:tr w:rsidR="008B5FDC" w:rsidRPr="00DC258E" w:rsidTr="006D7DD4">
        <w:trPr>
          <w:gridAfter w:val="1"/>
          <w:wAfter w:w="31" w:type="dxa"/>
          <w:cantSplit/>
        </w:trPr>
        <w:tc>
          <w:tcPr>
            <w:tcW w:w="4503" w:type="dxa"/>
            <w:vMerge w:val="restart"/>
            <w:hideMark/>
          </w:tcPr>
          <w:p w:rsidR="008B5FDC" w:rsidRPr="00DC258E" w:rsidRDefault="008B5FDC" w:rsidP="006D7DD4">
            <w:pPr>
              <w:spacing w:line="312" w:lineRule="auto"/>
              <w:ind w:left="-180" w:right="-57"/>
              <w:rPr>
                <w:sz w:val="24"/>
                <w:szCs w:val="24"/>
              </w:rPr>
            </w:pPr>
            <w:r w:rsidRPr="00DC258E">
              <w:rPr>
                <w:sz w:val="24"/>
                <w:szCs w:val="24"/>
              </w:rPr>
              <w:t xml:space="preserve">  4. Paredzamā līgumcena EUR (bez PVN) -</w:t>
            </w:r>
          </w:p>
        </w:tc>
        <w:tc>
          <w:tcPr>
            <w:tcW w:w="5038" w:type="dxa"/>
            <w:tcBorders>
              <w:top w:val="nil"/>
              <w:left w:val="nil"/>
              <w:bottom w:val="single" w:sz="4" w:space="0" w:color="auto"/>
              <w:right w:val="nil"/>
            </w:tcBorders>
            <w:hideMark/>
          </w:tcPr>
          <w:p w:rsidR="008B5FDC" w:rsidRPr="00DC258E" w:rsidRDefault="00C93B63" w:rsidP="00C93B63">
            <w:pPr>
              <w:spacing w:line="312" w:lineRule="auto"/>
              <w:ind w:left="612"/>
              <w:jc w:val="center"/>
              <w:rPr>
                <w:b/>
                <w:sz w:val="24"/>
                <w:szCs w:val="24"/>
              </w:rPr>
            </w:pPr>
            <w:r w:rsidRPr="00017C5F">
              <w:rPr>
                <w:sz w:val="24"/>
                <w:szCs w:val="24"/>
              </w:rPr>
              <w:t xml:space="preserve">saskaņā ar Publisko iepirkumu </w:t>
            </w:r>
            <w:r>
              <w:rPr>
                <w:sz w:val="24"/>
                <w:szCs w:val="24"/>
              </w:rPr>
              <w:t>likuma 9.p</w:t>
            </w:r>
            <w:r w:rsidRPr="00017C5F">
              <w:rPr>
                <w:sz w:val="24"/>
                <w:szCs w:val="24"/>
              </w:rPr>
              <w:t>antu</w:t>
            </w:r>
          </w:p>
        </w:tc>
      </w:tr>
      <w:tr w:rsidR="008B5FDC" w:rsidRPr="00DC258E" w:rsidTr="006D7DD4">
        <w:trPr>
          <w:gridAfter w:val="1"/>
          <w:wAfter w:w="31" w:type="dxa"/>
          <w:cantSplit/>
        </w:trPr>
        <w:tc>
          <w:tcPr>
            <w:tcW w:w="4503" w:type="dxa"/>
            <w:vMerge/>
            <w:vAlign w:val="center"/>
            <w:hideMark/>
          </w:tcPr>
          <w:p w:rsidR="008B5FDC" w:rsidRPr="00DC258E" w:rsidRDefault="008B5FDC" w:rsidP="006D7DD4">
            <w:pPr>
              <w:spacing w:line="312" w:lineRule="auto"/>
              <w:rPr>
                <w:sz w:val="24"/>
                <w:szCs w:val="24"/>
              </w:rPr>
            </w:pPr>
          </w:p>
        </w:tc>
        <w:tc>
          <w:tcPr>
            <w:tcW w:w="5038" w:type="dxa"/>
            <w:tcBorders>
              <w:top w:val="single" w:sz="4" w:space="0" w:color="auto"/>
              <w:left w:val="nil"/>
              <w:bottom w:val="nil"/>
              <w:right w:val="nil"/>
            </w:tcBorders>
          </w:tcPr>
          <w:p w:rsidR="008B5FDC" w:rsidRPr="00DC258E" w:rsidRDefault="008B5FDC" w:rsidP="006D7DD4">
            <w:pPr>
              <w:spacing w:line="312" w:lineRule="auto"/>
              <w:jc w:val="center"/>
              <w:rPr>
                <w:b/>
                <w:sz w:val="24"/>
                <w:szCs w:val="24"/>
              </w:rPr>
            </w:pPr>
          </w:p>
        </w:tc>
      </w:tr>
      <w:tr w:rsidR="008B5FDC" w:rsidRPr="00DC258E" w:rsidTr="00C93B63">
        <w:trPr>
          <w:cantSplit/>
        </w:trPr>
        <w:tc>
          <w:tcPr>
            <w:tcW w:w="4503" w:type="dxa"/>
            <w:vMerge w:val="restart"/>
            <w:hideMark/>
          </w:tcPr>
          <w:p w:rsidR="00C93B63" w:rsidRDefault="008B5FDC" w:rsidP="006D7DD4">
            <w:pPr>
              <w:spacing w:line="312" w:lineRule="auto"/>
              <w:ind w:right="-694" w:hanging="180"/>
              <w:jc w:val="both"/>
              <w:rPr>
                <w:sz w:val="24"/>
                <w:szCs w:val="24"/>
              </w:rPr>
            </w:pPr>
            <w:r w:rsidRPr="00DC258E">
              <w:rPr>
                <w:sz w:val="24"/>
                <w:szCs w:val="24"/>
              </w:rPr>
              <w:t xml:space="preserve"> </w:t>
            </w:r>
            <w:r w:rsidR="00C93B63">
              <w:rPr>
                <w:sz w:val="24"/>
                <w:szCs w:val="24"/>
              </w:rPr>
              <w:t xml:space="preserve">5. </w:t>
            </w:r>
            <w:r w:rsidR="00C93B63" w:rsidRPr="00C93B63">
              <w:rPr>
                <w:b/>
                <w:sz w:val="24"/>
                <w:szCs w:val="24"/>
              </w:rPr>
              <w:t>CPV kods – 90910000-6</w:t>
            </w:r>
          </w:p>
          <w:p w:rsidR="008B5FDC" w:rsidRPr="00DC258E" w:rsidRDefault="00C93B63" w:rsidP="006D7DD4">
            <w:pPr>
              <w:spacing w:line="312" w:lineRule="auto"/>
              <w:ind w:right="-694" w:hanging="180"/>
              <w:jc w:val="both"/>
              <w:rPr>
                <w:sz w:val="24"/>
                <w:szCs w:val="24"/>
              </w:rPr>
            </w:pPr>
            <w:r>
              <w:rPr>
                <w:sz w:val="24"/>
                <w:szCs w:val="24"/>
              </w:rPr>
              <w:t xml:space="preserve"> 6</w:t>
            </w:r>
            <w:r w:rsidR="008B5FDC" w:rsidRPr="00DC258E">
              <w:rPr>
                <w:sz w:val="24"/>
                <w:szCs w:val="24"/>
              </w:rPr>
              <w:t xml:space="preserve">. Kontaktpersona informācijas saņemšanai </w:t>
            </w:r>
          </w:p>
          <w:p w:rsidR="008B5FDC" w:rsidRPr="00DC258E" w:rsidRDefault="008B5FDC" w:rsidP="00C93B63">
            <w:pPr>
              <w:spacing w:line="312" w:lineRule="auto"/>
              <w:ind w:left="180" w:right="-694"/>
              <w:jc w:val="both"/>
              <w:rPr>
                <w:sz w:val="24"/>
                <w:szCs w:val="24"/>
              </w:rPr>
            </w:pPr>
            <w:r w:rsidRPr="00DC258E">
              <w:rPr>
                <w:sz w:val="24"/>
                <w:szCs w:val="24"/>
              </w:rPr>
              <w:t>par iepirkum</w:t>
            </w:r>
            <w:r w:rsidR="00C93B63">
              <w:rPr>
                <w:sz w:val="24"/>
                <w:szCs w:val="24"/>
              </w:rPr>
              <w:t>u</w:t>
            </w:r>
          </w:p>
        </w:tc>
        <w:tc>
          <w:tcPr>
            <w:tcW w:w="5069" w:type="dxa"/>
            <w:gridSpan w:val="2"/>
            <w:tcBorders>
              <w:top w:val="nil"/>
              <w:left w:val="nil"/>
              <w:bottom w:val="single" w:sz="4" w:space="0" w:color="auto"/>
              <w:right w:val="nil"/>
            </w:tcBorders>
            <w:hideMark/>
          </w:tcPr>
          <w:p w:rsidR="00C93B63" w:rsidRDefault="00C93B63" w:rsidP="006D7DD4">
            <w:pPr>
              <w:spacing w:line="312" w:lineRule="auto"/>
              <w:ind w:right="-108"/>
              <w:jc w:val="center"/>
              <w:rPr>
                <w:b/>
                <w:sz w:val="24"/>
                <w:szCs w:val="24"/>
              </w:rPr>
            </w:pPr>
          </w:p>
          <w:p w:rsidR="00A811F0" w:rsidRPr="00C93B63" w:rsidRDefault="008B5FDC" w:rsidP="00C93B63">
            <w:pPr>
              <w:spacing w:line="312" w:lineRule="auto"/>
              <w:ind w:right="-108"/>
              <w:jc w:val="center"/>
              <w:rPr>
                <w:color w:val="0000FF"/>
                <w:sz w:val="24"/>
                <w:szCs w:val="24"/>
                <w:u w:val="single"/>
              </w:rPr>
            </w:pPr>
            <w:r w:rsidRPr="00DC258E">
              <w:rPr>
                <w:b/>
                <w:sz w:val="24"/>
                <w:szCs w:val="24"/>
              </w:rPr>
              <w:t xml:space="preserve">Ingrīda Purmale 67021319, </w:t>
            </w:r>
            <w:hyperlink r:id="rId8" w:history="1">
              <w:r w:rsidRPr="00DC258E">
                <w:rPr>
                  <w:rStyle w:val="Hyperlink"/>
                  <w:sz w:val="24"/>
                  <w:szCs w:val="24"/>
                </w:rPr>
                <w:t>Ingrida.Purmale@pa.gov.lv</w:t>
              </w:r>
            </w:hyperlink>
          </w:p>
        </w:tc>
      </w:tr>
      <w:tr w:rsidR="008B5FDC" w:rsidRPr="00DC258E" w:rsidTr="00C93B63">
        <w:trPr>
          <w:cantSplit/>
        </w:trPr>
        <w:tc>
          <w:tcPr>
            <w:tcW w:w="4503" w:type="dxa"/>
            <w:vMerge/>
            <w:vAlign w:val="center"/>
            <w:hideMark/>
          </w:tcPr>
          <w:p w:rsidR="008B5FDC" w:rsidRPr="00DC258E" w:rsidRDefault="008B5FDC" w:rsidP="006D7DD4">
            <w:pPr>
              <w:spacing w:line="312" w:lineRule="auto"/>
              <w:rPr>
                <w:sz w:val="24"/>
                <w:szCs w:val="24"/>
              </w:rPr>
            </w:pPr>
          </w:p>
        </w:tc>
        <w:tc>
          <w:tcPr>
            <w:tcW w:w="5069" w:type="dxa"/>
            <w:gridSpan w:val="2"/>
            <w:tcBorders>
              <w:top w:val="single" w:sz="4" w:space="0" w:color="auto"/>
              <w:left w:val="nil"/>
              <w:right w:val="nil"/>
            </w:tcBorders>
            <w:hideMark/>
          </w:tcPr>
          <w:p w:rsidR="008B5FDC" w:rsidRDefault="008B5FDC" w:rsidP="006D7DD4">
            <w:pPr>
              <w:spacing w:line="312" w:lineRule="auto"/>
              <w:rPr>
                <w:b/>
              </w:rPr>
            </w:pPr>
            <w:r w:rsidRPr="00DC258E">
              <w:rPr>
                <w:b/>
              </w:rPr>
              <w:t>(vārds, uzvārds, tālruņa numurs un e-pasta adrese)</w:t>
            </w:r>
          </w:p>
          <w:p w:rsidR="00C93B63" w:rsidRPr="00DC258E" w:rsidRDefault="00C93B63" w:rsidP="006D7DD4">
            <w:pPr>
              <w:spacing w:line="312" w:lineRule="auto"/>
              <w:rPr>
                <w:b/>
              </w:rPr>
            </w:pPr>
          </w:p>
        </w:tc>
      </w:tr>
    </w:tbl>
    <w:p w:rsidR="00C93B63" w:rsidRDefault="00C93B63" w:rsidP="008B5FDC">
      <w:pPr>
        <w:spacing w:line="312" w:lineRule="auto"/>
        <w:rPr>
          <w:b/>
          <w:sz w:val="24"/>
          <w:szCs w:val="24"/>
        </w:rPr>
      </w:pPr>
    </w:p>
    <w:tbl>
      <w:tblPr>
        <w:tblW w:w="9572" w:type="dxa"/>
        <w:tblLayout w:type="fixed"/>
        <w:tblLook w:val="04A0" w:firstRow="1" w:lastRow="0" w:firstColumn="1" w:lastColumn="0" w:noHBand="0" w:noVBand="1"/>
      </w:tblPr>
      <w:tblGrid>
        <w:gridCol w:w="4503"/>
        <w:gridCol w:w="5069"/>
      </w:tblGrid>
      <w:tr w:rsidR="00C93B63" w:rsidRPr="00C93B63" w:rsidTr="00C93B63">
        <w:trPr>
          <w:cantSplit/>
        </w:trPr>
        <w:tc>
          <w:tcPr>
            <w:tcW w:w="4503" w:type="dxa"/>
            <w:vMerge w:val="restart"/>
            <w:hideMark/>
          </w:tcPr>
          <w:p w:rsidR="00C93B63" w:rsidRPr="00DC258E" w:rsidRDefault="00C93B63" w:rsidP="00C93B63">
            <w:pPr>
              <w:spacing w:line="312" w:lineRule="auto"/>
              <w:ind w:right="-694" w:hanging="180"/>
              <w:jc w:val="both"/>
              <w:rPr>
                <w:sz w:val="24"/>
                <w:szCs w:val="24"/>
              </w:rPr>
            </w:pPr>
            <w:r>
              <w:rPr>
                <w:sz w:val="24"/>
                <w:szCs w:val="24"/>
              </w:rPr>
              <w:t xml:space="preserve"> 7</w:t>
            </w:r>
            <w:r w:rsidRPr="00DC258E">
              <w:rPr>
                <w:sz w:val="24"/>
                <w:szCs w:val="24"/>
              </w:rPr>
              <w:t xml:space="preserve">. Kontaktpersona informācijas saņemšanai </w:t>
            </w:r>
          </w:p>
          <w:p w:rsidR="00C93B63" w:rsidRPr="00DC258E" w:rsidRDefault="00C93B63" w:rsidP="00C93B63">
            <w:pPr>
              <w:spacing w:line="312" w:lineRule="auto"/>
              <w:ind w:left="180" w:right="-694"/>
              <w:jc w:val="both"/>
              <w:rPr>
                <w:sz w:val="24"/>
                <w:szCs w:val="24"/>
              </w:rPr>
            </w:pPr>
            <w:r w:rsidRPr="00DC258E">
              <w:rPr>
                <w:sz w:val="24"/>
                <w:szCs w:val="24"/>
              </w:rPr>
              <w:t>par iepirkum</w:t>
            </w:r>
            <w:r>
              <w:rPr>
                <w:sz w:val="24"/>
                <w:szCs w:val="24"/>
              </w:rPr>
              <w:t>a priekšmetu</w:t>
            </w:r>
          </w:p>
        </w:tc>
        <w:tc>
          <w:tcPr>
            <w:tcW w:w="5069" w:type="dxa"/>
            <w:tcBorders>
              <w:top w:val="nil"/>
              <w:left w:val="nil"/>
              <w:bottom w:val="single" w:sz="4" w:space="0" w:color="auto"/>
              <w:right w:val="nil"/>
            </w:tcBorders>
            <w:hideMark/>
          </w:tcPr>
          <w:p w:rsidR="00C93B63" w:rsidRPr="00C93B63" w:rsidRDefault="00C93B63" w:rsidP="00C93B63">
            <w:pPr>
              <w:spacing w:line="312" w:lineRule="auto"/>
              <w:ind w:right="-108"/>
              <w:jc w:val="center"/>
              <w:rPr>
                <w:color w:val="0000FF"/>
                <w:sz w:val="24"/>
                <w:szCs w:val="24"/>
                <w:u w:val="single"/>
              </w:rPr>
            </w:pPr>
            <w:r>
              <w:rPr>
                <w:b/>
                <w:sz w:val="24"/>
                <w:szCs w:val="24"/>
              </w:rPr>
              <w:t>Andris Timma</w:t>
            </w:r>
            <w:r w:rsidRPr="00DC258E">
              <w:rPr>
                <w:b/>
                <w:sz w:val="24"/>
                <w:szCs w:val="24"/>
              </w:rPr>
              <w:t xml:space="preserve"> </w:t>
            </w:r>
            <w:r>
              <w:rPr>
                <w:b/>
                <w:sz w:val="24"/>
                <w:szCs w:val="24"/>
              </w:rPr>
              <w:t>29468638</w:t>
            </w:r>
            <w:r w:rsidRPr="00DC258E">
              <w:rPr>
                <w:b/>
                <w:sz w:val="24"/>
                <w:szCs w:val="24"/>
              </w:rPr>
              <w:t xml:space="preserve">, </w:t>
            </w:r>
            <w:hyperlink r:id="rId9" w:history="1">
              <w:r w:rsidRPr="007E1CDB">
                <w:rPr>
                  <w:rStyle w:val="Hyperlink"/>
                  <w:sz w:val="24"/>
                  <w:szCs w:val="24"/>
                </w:rPr>
                <w:t>Andris.Timma@pa.gov.lv</w:t>
              </w:r>
            </w:hyperlink>
          </w:p>
        </w:tc>
      </w:tr>
      <w:tr w:rsidR="00C93B63" w:rsidRPr="00DC258E" w:rsidTr="00C93B63">
        <w:trPr>
          <w:cantSplit/>
        </w:trPr>
        <w:tc>
          <w:tcPr>
            <w:tcW w:w="4503" w:type="dxa"/>
            <w:vMerge/>
            <w:vAlign w:val="center"/>
            <w:hideMark/>
          </w:tcPr>
          <w:p w:rsidR="00C93B63" w:rsidRPr="00DC258E" w:rsidRDefault="00C93B63" w:rsidP="00C93B63">
            <w:pPr>
              <w:spacing w:line="312" w:lineRule="auto"/>
              <w:rPr>
                <w:sz w:val="24"/>
                <w:szCs w:val="24"/>
              </w:rPr>
            </w:pPr>
          </w:p>
        </w:tc>
        <w:tc>
          <w:tcPr>
            <w:tcW w:w="5069" w:type="dxa"/>
            <w:tcBorders>
              <w:top w:val="single" w:sz="4" w:space="0" w:color="auto"/>
              <w:left w:val="nil"/>
              <w:right w:val="nil"/>
            </w:tcBorders>
            <w:hideMark/>
          </w:tcPr>
          <w:p w:rsidR="00C93B63" w:rsidRDefault="00C93B63" w:rsidP="00C93B63">
            <w:pPr>
              <w:spacing w:line="312" w:lineRule="auto"/>
              <w:rPr>
                <w:b/>
              </w:rPr>
            </w:pPr>
            <w:r w:rsidRPr="00DC258E">
              <w:rPr>
                <w:b/>
              </w:rPr>
              <w:t>(vārds, uzvārds, tālruņa numurs un e-pasta adrese)</w:t>
            </w:r>
          </w:p>
          <w:p w:rsidR="00C93B63" w:rsidRPr="00DC258E" w:rsidRDefault="00C93B63" w:rsidP="00C93B63">
            <w:pPr>
              <w:spacing w:line="312" w:lineRule="auto"/>
              <w:rPr>
                <w:b/>
              </w:rPr>
            </w:pPr>
          </w:p>
        </w:tc>
      </w:tr>
    </w:tbl>
    <w:p w:rsidR="008B5FDC" w:rsidRPr="00DC258E" w:rsidRDefault="00C93B63" w:rsidP="008B5FDC">
      <w:pPr>
        <w:spacing w:line="312" w:lineRule="auto"/>
        <w:rPr>
          <w:sz w:val="24"/>
          <w:szCs w:val="24"/>
        </w:rPr>
      </w:pPr>
      <w:r>
        <w:rPr>
          <w:b/>
          <w:sz w:val="24"/>
          <w:szCs w:val="24"/>
        </w:rPr>
        <w:t>8</w:t>
      </w:r>
      <w:r w:rsidR="008B5FDC" w:rsidRPr="00DC258E">
        <w:rPr>
          <w:b/>
          <w:sz w:val="24"/>
          <w:szCs w:val="24"/>
        </w:rPr>
        <w:t xml:space="preserve">. Piedāvājumu iesniegšanas termiņš: līdz 2017.gada </w:t>
      </w:r>
      <w:r w:rsidR="00761D3C">
        <w:rPr>
          <w:b/>
          <w:sz w:val="24"/>
          <w:szCs w:val="24"/>
        </w:rPr>
        <w:t>6.jūnija</w:t>
      </w:r>
      <w:r w:rsidR="008B5FDC" w:rsidRPr="00DC258E">
        <w:rPr>
          <w:b/>
          <w:sz w:val="24"/>
          <w:szCs w:val="24"/>
        </w:rPr>
        <w:t xml:space="preserve"> plkst.15.00</w:t>
      </w:r>
      <w:r w:rsidR="008B5FDC" w:rsidRPr="00DC258E">
        <w:rPr>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8B5FDC" w:rsidRPr="00DC258E" w:rsidTr="006D7DD4">
        <w:trPr>
          <w:cantSplit/>
        </w:trPr>
        <w:tc>
          <w:tcPr>
            <w:tcW w:w="4788" w:type="dxa"/>
            <w:vMerge w:val="restart"/>
            <w:hideMark/>
          </w:tcPr>
          <w:p w:rsidR="008B5FDC" w:rsidRPr="00DC258E" w:rsidRDefault="008B5FDC" w:rsidP="006D7DD4">
            <w:pPr>
              <w:spacing w:line="312" w:lineRule="auto"/>
              <w:ind w:left="-180" w:right="-694"/>
              <w:rPr>
                <w:sz w:val="24"/>
                <w:szCs w:val="24"/>
              </w:rPr>
            </w:pPr>
            <w:r w:rsidRPr="00DC258E">
              <w:rPr>
                <w:sz w:val="24"/>
                <w:szCs w:val="24"/>
              </w:rPr>
              <w:t xml:space="preserve">    </w:t>
            </w:r>
            <w:r w:rsidR="00C93B63">
              <w:rPr>
                <w:sz w:val="24"/>
                <w:szCs w:val="24"/>
              </w:rPr>
              <w:t>9</w:t>
            </w:r>
            <w:r w:rsidR="00BF282A" w:rsidRPr="00DC258E">
              <w:rPr>
                <w:sz w:val="24"/>
                <w:szCs w:val="24"/>
              </w:rPr>
              <w:t>. Publicēšanas datums</w:t>
            </w:r>
          </w:p>
        </w:tc>
        <w:tc>
          <w:tcPr>
            <w:tcW w:w="4500" w:type="dxa"/>
            <w:tcBorders>
              <w:top w:val="nil"/>
              <w:left w:val="nil"/>
              <w:bottom w:val="single" w:sz="4" w:space="0" w:color="auto"/>
              <w:right w:val="nil"/>
            </w:tcBorders>
            <w:hideMark/>
          </w:tcPr>
          <w:p w:rsidR="008B5FDC" w:rsidRPr="00DC258E" w:rsidRDefault="00761D3C" w:rsidP="006D7DD4">
            <w:pPr>
              <w:spacing w:line="312" w:lineRule="auto"/>
              <w:ind w:right="-108"/>
              <w:jc w:val="center"/>
              <w:rPr>
                <w:b/>
                <w:sz w:val="24"/>
                <w:szCs w:val="24"/>
              </w:rPr>
            </w:pPr>
            <w:r>
              <w:rPr>
                <w:b/>
                <w:sz w:val="24"/>
                <w:szCs w:val="24"/>
              </w:rPr>
              <w:t>24.05.2017.</w:t>
            </w:r>
          </w:p>
        </w:tc>
      </w:tr>
      <w:tr w:rsidR="008B5FDC" w:rsidRPr="00DC258E" w:rsidTr="006D7DD4">
        <w:trPr>
          <w:cantSplit/>
        </w:trPr>
        <w:tc>
          <w:tcPr>
            <w:tcW w:w="4788" w:type="dxa"/>
            <w:vMerge/>
            <w:vAlign w:val="center"/>
            <w:hideMark/>
          </w:tcPr>
          <w:p w:rsidR="008B5FDC" w:rsidRPr="00DC258E" w:rsidRDefault="008B5FDC" w:rsidP="006D7DD4">
            <w:pPr>
              <w:spacing w:line="312" w:lineRule="auto"/>
              <w:rPr>
                <w:sz w:val="24"/>
                <w:szCs w:val="24"/>
              </w:rPr>
            </w:pPr>
          </w:p>
        </w:tc>
        <w:tc>
          <w:tcPr>
            <w:tcW w:w="4500" w:type="dxa"/>
            <w:tcBorders>
              <w:top w:val="single" w:sz="4" w:space="0" w:color="auto"/>
              <w:left w:val="nil"/>
              <w:bottom w:val="nil"/>
              <w:right w:val="nil"/>
            </w:tcBorders>
            <w:hideMark/>
          </w:tcPr>
          <w:p w:rsidR="008B5FDC" w:rsidRPr="00DC258E" w:rsidRDefault="008B5FDC" w:rsidP="006D7DD4">
            <w:pPr>
              <w:spacing w:line="312" w:lineRule="auto"/>
              <w:ind w:right="-694"/>
              <w:jc w:val="center"/>
              <w:rPr>
                <w:b/>
                <w:sz w:val="24"/>
                <w:szCs w:val="24"/>
              </w:rPr>
            </w:pPr>
            <w:r w:rsidRPr="00DC258E">
              <w:rPr>
                <w:b/>
                <w:sz w:val="24"/>
                <w:szCs w:val="24"/>
              </w:rPr>
              <w:t>(diena/mēnesis/gads)</w:t>
            </w:r>
          </w:p>
        </w:tc>
      </w:tr>
    </w:tbl>
    <w:p w:rsidR="008B5FDC" w:rsidRPr="00DC258E" w:rsidRDefault="008B5FDC" w:rsidP="008B5FDC">
      <w:pPr>
        <w:spacing w:line="312" w:lineRule="auto"/>
        <w:rPr>
          <w:sz w:val="24"/>
          <w:szCs w:val="24"/>
        </w:rPr>
      </w:pPr>
      <w:r w:rsidRPr="00DC258E">
        <w:rPr>
          <w:sz w:val="24"/>
          <w:szCs w:val="24"/>
        </w:rPr>
        <w:t>Pielikumā: Iepirkuma materiāli</w:t>
      </w: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8B5FDC" w:rsidRPr="00DC258E" w:rsidRDefault="008B5FDC" w:rsidP="00854D97">
      <w:pPr>
        <w:jc w:val="right"/>
        <w:rPr>
          <w:sz w:val="22"/>
          <w:szCs w:val="22"/>
        </w:rPr>
      </w:pPr>
    </w:p>
    <w:p w:rsidR="00A06B8D" w:rsidRDefault="00A06B8D" w:rsidP="00854D97">
      <w:pPr>
        <w:jc w:val="right"/>
        <w:rPr>
          <w:sz w:val="22"/>
          <w:szCs w:val="22"/>
        </w:rPr>
      </w:pPr>
    </w:p>
    <w:p w:rsidR="00854D97" w:rsidRPr="00247BE9" w:rsidRDefault="00854D97" w:rsidP="00854D97">
      <w:pPr>
        <w:jc w:val="right"/>
        <w:rPr>
          <w:sz w:val="24"/>
          <w:szCs w:val="24"/>
        </w:rPr>
      </w:pPr>
      <w:r w:rsidRPr="00247BE9">
        <w:rPr>
          <w:sz w:val="24"/>
          <w:szCs w:val="24"/>
        </w:rPr>
        <w:lastRenderedPageBreak/>
        <w:t xml:space="preserve">Apstiprināts: </w:t>
      </w:r>
    </w:p>
    <w:p w:rsidR="00854D97" w:rsidRPr="00247BE9" w:rsidRDefault="008B5FDC" w:rsidP="00854D97">
      <w:pPr>
        <w:jc w:val="right"/>
        <w:rPr>
          <w:sz w:val="24"/>
          <w:szCs w:val="24"/>
        </w:rPr>
      </w:pPr>
      <w:r w:rsidRPr="00247BE9">
        <w:rPr>
          <w:sz w:val="24"/>
          <w:szCs w:val="24"/>
        </w:rPr>
        <w:t>I</w:t>
      </w:r>
      <w:r w:rsidR="00854D97" w:rsidRPr="00247BE9">
        <w:rPr>
          <w:sz w:val="24"/>
          <w:szCs w:val="24"/>
        </w:rPr>
        <w:t>epirkuma komisijas sēdē</w:t>
      </w:r>
    </w:p>
    <w:p w:rsidR="00854D97" w:rsidRPr="00247BE9" w:rsidRDefault="00854D97" w:rsidP="00854D97">
      <w:pPr>
        <w:jc w:val="right"/>
        <w:rPr>
          <w:sz w:val="24"/>
          <w:szCs w:val="24"/>
        </w:rPr>
      </w:pPr>
      <w:r w:rsidRPr="00247BE9">
        <w:rPr>
          <w:sz w:val="24"/>
          <w:szCs w:val="24"/>
        </w:rPr>
        <w:t>201</w:t>
      </w:r>
      <w:r w:rsidR="00D7345A" w:rsidRPr="00247BE9">
        <w:rPr>
          <w:sz w:val="24"/>
          <w:szCs w:val="24"/>
        </w:rPr>
        <w:t>7</w:t>
      </w:r>
      <w:r w:rsidRPr="00247BE9">
        <w:rPr>
          <w:sz w:val="24"/>
          <w:szCs w:val="24"/>
        </w:rPr>
        <w:t>.gada</w:t>
      </w:r>
      <w:r w:rsidR="00C93B63" w:rsidRPr="00247BE9">
        <w:rPr>
          <w:sz w:val="24"/>
          <w:szCs w:val="24"/>
        </w:rPr>
        <w:t xml:space="preserve"> </w:t>
      </w:r>
      <w:r w:rsidR="00761D3C">
        <w:rPr>
          <w:sz w:val="24"/>
          <w:szCs w:val="24"/>
        </w:rPr>
        <w:t>24.maijā</w:t>
      </w:r>
    </w:p>
    <w:p w:rsidR="00854D97" w:rsidRPr="00247BE9" w:rsidRDefault="00854D97" w:rsidP="00854D97">
      <w:pPr>
        <w:jc w:val="right"/>
        <w:rPr>
          <w:sz w:val="24"/>
          <w:szCs w:val="24"/>
        </w:rPr>
      </w:pPr>
      <w:r w:rsidRPr="00247BE9">
        <w:rPr>
          <w:sz w:val="24"/>
          <w:szCs w:val="24"/>
        </w:rPr>
        <w:t>ar protokolu Nr.</w:t>
      </w:r>
      <w:r w:rsidR="00761D3C">
        <w:rPr>
          <w:sz w:val="24"/>
          <w:szCs w:val="24"/>
        </w:rPr>
        <w:t>35</w:t>
      </w:r>
    </w:p>
    <w:p w:rsidR="00854D97" w:rsidRPr="00247BE9" w:rsidRDefault="00D7345A" w:rsidP="00854D97">
      <w:pPr>
        <w:spacing w:line="360" w:lineRule="auto"/>
        <w:ind w:left="720"/>
        <w:contextualSpacing/>
        <w:jc w:val="right"/>
        <w:rPr>
          <w:sz w:val="24"/>
          <w:szCs w:val="24"/>
        </w:rPr>
      </w:pPr>
      <w:r w:rsidRPr="00247BE9">
        <w:rPr>
          <w:rFonts w:eastAsia="SimSun"/>
          <w:b/>
          <w:bCs/>
          <w:sz w:val="24"/>
          <w:szCs w:val="24"/>
        </w:rPr>
        <w:t>PA/2017</w:t>
      </w:r>
      <w:r w:rsidR="00C93B63" w:rsidRPr="00247BE9">
        <w:rPr>
          <w:rFonts w:eastAsia="SimSun"/>
          <w:b/>
          <w:bCs/>
          <w:sz w:val="24"/>
          <w:szCs w:val="24"/>
        </w:rPr>
        <w:t>/</w:t>
      </w:r>
      <w:r w:rsidR="00761D3C">
        <w:rPr>
          <w:rFonts w:eastAsia="SimSun"/>
          <w:b/>
          <w:bCs/>
          <w:sz w:val="24"/>
          <w:szCs w:val="24"/>
        </w:rPr>
        <w:t>54</w:t>
      </w:r>
    </w:p>
    <w:p w:rsidR="00854D97" w:rsidRPr="00247BE9" w:rsidRDefault="00854D97" w:rsidP="00854D97">
      <w:pPr>
        <w:spacing w:line="360" w:lineRule="auto"/>
        <w:ind w:left="720"/>
        <w:contextualSpacing/>
        <w:jc w:val="center"/>
        <w:rPr>
          <w:b/>
          <w:sz w:val="24"/>
          <w:szCs w:val="24"/>
        </w:rPr>
      </w:pPr>
      <w:r w:rsidRPr="00247BE9">
        <w:rPr>
          <w:b/>
          <w:sz w:val="24"/>
          <w:szCs w:val="24"/>
        </w:rPr>
        <w:t xml:space="preserve"> </w:t>
      </w:r>
      <w:r w:rsidR="008B5FDC" w:rsidRPr="00247BE9">
        <w:rPr>
          <w:b/>
          <w:sz w:val="24"/>
          <w:szCs w:val="24"/>
        </w:rPr>
        <w:t>NOLIKUMS</w:t>
      </w:r>
      <w:r w:rsidRPr="00247BE9">
        <w:rPr>
          <w:b/>
          <w:sz w:val="24"/>
          <w:szCs w:val="24"/>
        </w:rPr>
        <w:t xml:space="preserve"> PRETENDENTIEM</w:t>
      </w:r>
    </w:p>
    <w:p w:rsidR="00854D97" w:rsidRPr="00247BE9" w:rsidRDefault="00854D97" w:rsidP="00854D97">
      <w:pPr>
        <w:keepNext/>
        <w:spacing w:after="120"/>
        <w:jc w:val="both"/>
        <w:outlineLvl w:val="0"/>
        <w:rPr>
          <w:b/>
          <w:sz w:val="24"/>
          <w:szCs w:val="24"/>
        </w:rPr>
      </w:pPr>
      <w:r w:rsidRPr="00247BE9">
        <w:rPr>
          <w:b/>
          <w:sz w:val="24"/>
          <w:szCs w:val="24"/>
        </w:rPr>
        <w:t xml:space="preserve">1. Iepirkuma priekšmets </w:t>
      </w:r>
    </w:p>
    <w:p w:rsidR="00854D97" w:rsidRPr="00247BE9" w:rsidRDefault="00C93B63" w:rsidP="00854D97">
      <w:pPr>
        <w:keepNext/>
        <w:jc w:val="both"/>
        <w:outlineLvl w:val="1"/>
        <w:rPr>
          <w:sz w:val="24"/>
          <w:szCs w:val="24"/>
        </w:rPr>
      </w:pPr>
      <w:bookmarkStart w:id="1" w:name="_Toc26600575"/>
      <w:r w:rsidRPr="00247BE9">
        <w:rPr>
          <w:sz w:val="24"/>
          <w:szCs w:val="24"/>
        </w:rPr>
        <w:t>Privatizācijas aģentūras ēkas Rīgā, K.Valdemāra ielā 31, telpu un teritorijas uzkopšana saskaņā ar Tehnisko specifikāciju (1.pielikums).</w:t>
      </w:r>
    </w:p>
    <w:p w:rsidR="00854D97" w:rsidRPr="00247BE9" w:rsidRDefault="00854D97" w:rsidP="00854D97">
      <w:pPr>
        <w:jc w:val="both"/>
        <w:rPr>
          <w:sz w:val="24"/>
          <w:szCs w:val="24"/>
          <w:lang w:eastAsia="en-US"/>
        </w:rPr>
      </w:pPr>
    </w:p>
    <w:p w:rsidR="00854D97" w:rsidRPr="00247BE9" w:rsidRDefault="00854D97" w:rsidP="00854D97">
      <w:pPr>
        <w:jc w:val="both"/>
        <w:rPr>
          <w:b/>
          <w:sz w:val="24"/>
          <w:szCs w:val="24"/>
          <w:lang w:eastAsia="en-US"/>
        </w:rPr>
      </w:pPr>
      <w:r w:rsidRPr="00247BE9">
        <w:rPr>
          <w:b/>
          <w:sz w:val="24"/>
          <w:szCs w:val="24"/>
          <w:lang w:eastAsia="en-US"/>
        </w:rPr>
        <w:t xml:space="preserve">2. Līguma izpildes vieta un izpildes termiņš </w:t>
      </w:r>
    </w:p>
    <w:p w:rsidR="00854D97" w:rsidRPr="00247BE9" w:rsidRDefault="00854D97" w:rsidP="00854D97">
      <w:pPr>
        <w:jc w:val="both"/>
        <w:rPr>
          <w:sz w:val="24"/>
          <w:szCs w:val="24"/>
        </w:rPr>
      </w:pPr>
      <w:r w:rsidRPr="00247BE9">
        <w:rPr>
          <w:sz w:val="24"/>
          <w:szCs w:val="24"/>
        </w:rPr>
        <w:t>2.1. Līguma izpildes vieta – K.Valdemāra iela 31, Rīga.</w:t>
      </w:r>
    </w:p>
    <w:p w:rsidR="00854D97" w:rsidRPr="00247BE9" w:rsidRDefault="00854D97" w:rsidP="00854D97">
      <w:pPr>
        <w:jc w:val="both"/>
        <w:rPr>
          <w:sz w:val="24"/>
          <w:szCs w:val="24"/>
        </w:rPr>
      </w:pPr>
      <w:r w:rsidRPr="00247BE9">
        <w:rPr>
          <w:sz w:val="24"/>
          <w:szCs w:val="24"/>
        </w:rPr>
        <w:t>2.2. Līguma izpildes termiņš –</w:t>
      </w:r>
      <w:r w:rsidR="00147A46">
        <w:rPr>
          <w:sz w:val="24"/>
          <w:szCs w:val="24"/>
        </w:rPr>
        <w:t xml:space="preserve"> </w:t>
      </w:r>
      <w:r w:rsidR="00C93B63" w:rsidRPr="00247BE9">
        <w:rPr>
          <w:sz w:val="24"/>
          <w:szCs w:val="24"/>
        </w:rPr>
        <w:t>I</w:t>
      </w:r>
      <w:r w:rsidR="00147A46">
        <w:rPr>
          <w:sz w:val="24"/>
          <w:szCs w:val="24"/>
        </w:rPr>
        <w:t xml:space="preserve">epirkuma līgums tiks </w:t>
      </w:r>
      <w:r w:rsidR="00C93B63" w:rsidRPr="00247BE9">
        <w:rPr>
          <w:sz w:val="24"/>
          <w:szCs w:val="24"/>
        </w:rPr>
        <w:t>slēgts par visu iepirkuma priekšmeta apjomu no 2017.gada 1.jūlija līdz 2018.ga</w:t>
      </w:r>
      <w:r w:rsidR="00147A46">
        <w:rPr>
          <w:sz w:val="24"/>
          <w:szCs w:val="24"/>
        </w:rPr>
        <w:t>da 30.jūnijam uz 1 (vienu) gadu un pilnīgai saistību izpildei.</w:t>
      </w:r>
    </w:p>
    <w:p w:rsidR="00854D97" w:rsidRPr="00247BE9" w:rsidRDefault="00854D97" w:rsidP="00854D97">
      <w:pPr>
        <w:jc w:val="both"/>
        <w:rPr>
          <w:sz w:val="24"/>
          <w:szCs w:val="24"/>
          <w:lang w:eastAsia="en-US"/>
        </w:rPr>
      </w:pPr>
      <w:r w:rsidRPr="00247BE9">
        <w:rPr>
          <w:sz w:val="24"/>
          <w:szCs w:val="24"/>
          <w:lang w:eastAsia="en-US"/>
        </w:rPr>
        <w:tab/>
      </w:r>
    </w:p>
    <w:bookmarkEnd w:id="1"/>
    <w:p w:rsidR="00854D97" w:rsidRPr="00247BE9" w:rsidRDefault="00854D97" w:rsidP="00854D97">
      <w:pPr>
        <w:keepNext/>
        <w:jc w:val="both"/>
        <w:outlineLvl w:val="0"/>
        <w:rPr>
          <w:b/>
          <w:sz w:val="24"/>
          <w:szCs w:val="24"/>
        </w:rPr>
      </w:pPr>
      <w:r w:rsidRPr="00247BE9">
        <w:rPr>
          <w:b/>
          <w:sz w:val="24"/>
          <w:szCs w:val="24"/>
        </w:rPr>
        <w:t>3. Piedāvājumu iesniegšanas vieta, termiņš un kārtība</w:t>
      </w:r>
    </w:p>
    <w:p w:rsidR="00854D97" w:rsidRPr="00247BE9" w:rsidRDefault="00854D97" w:rsidP="00854D97">
      <w:pPr>
        <w:pStyle w:val="BodyTextIndent3"/>
        <w:tabs>
          <w:tab w:val="num" w:pos="709"/>
        </w:tabs>
        <w:spacing w:before="0" w:after="0"/>
        <w:ind w:firstLine="0"/>
        <w:rPr>
          <w:szCs w:val="24"/>
        </w:rPr>
      </w:pPr>
      <w:r w:rsidRPr="00247BE9">
        <w:rPr>
          <w:szCs w:val="24"/>
        </w:rPr>
        <w:t xml:space="preserve">3.1. </w:t>
      </w:r>
      <w:r w:rsidRPr="00247BE9">
        <w:rPr>
          <w:rFonts w:eastAsia="SimSun"/>
          <w:szCs w:val="24"/>
        </w:rPr>
        <w:t xml:space="preserve">Piedāvājumus var iesniegt personīgi </w:t>
      </w:r>
      <w:r w:rsidRPr="00247BE9">
        <w:rPr>
          <w:szCs w:val="24"/>
        </w:rPr>
        <w:t>darba dienās no pirmdienas līdz cet</w:t>
      </w:r>
      <w:r w:rsidR="00973625" w:rsidRPr="00247BE9">
        <w:rPr>
          <w:szCs w:val="24"/>
        </w:rPr>
        <w:t>urtdienai no plkst.8.30 līdz 17.15, piektdienās no 8.30 līdz 16.</w:t>
      </w:r>
      <w:r w:rsidRPr="00247BE9">
        <w:rPr>
          <w:szCs w:val="24"/>
        </w:rPr>
        <w:t xml:space="preserve">00, </w:t>
      </w:r>
      <w:r w:rsidRPr="00247BE9">
        <w:rPr>
          <w:rFonts w:eastAsia="SimSun"/>
          <w:szCs w:val="24"/>
        </w:rPr>
        <w:t xml:space="preserve">nosūtīt ar kurjerpastu vai pa pastu </w:t>
      </w:r>
      <w:r w:rsidRPr="00247BE9">
        <w:rPr>
          <w:szCs w:val="24"/>
        </w:rPr>
        <w:t>slēgtā aploksnē ar norādi „</w:t>
      </w:r>
      <w:r w:rsidR="00D7345A" w:rsidRPr="00247BE9">
        <w:rPr>
          <w:rFonts w:eastAsia="SimSun"/>
          <w:iCs/>
          <w:szCs w:val="24"/>
        </w:rPr>
        <w:t>Piedāvājums iepirkumam „PA/2017</w:t>
      </w:r>
      <w:r w:rsidR="00C93B63" w:rsidRPr="00247BE9">
        <w:rPr>
          <w:rFonts w:eastAsia="SimSun"/>
          <w:iCs/>
          <w:szCs w:val="24"/>
        </w:rPr>
        <w:t>/</w:t>
      </w:r>
      <w:r w:rsidR="00761D3C">
        <w:rPr>
          <w:rFonts w:eastAsia="SimSun"/>
          <w:iCs/>
          <w:szCs w:val="24"/>
        </w:rPr>
        <w:t>54</w:t>
      </w:r>
      <w:r w:rsidRPr="00247BE9">
        <w:rPr>
          <w:rFonts w:eastAsia="SimSun"/>
          <w:iCs/>
          <w:szCs w:val="24"/>
        </w:rPr>
        <w:t>”</w:t>
      </w:r>
      <w:r w:rsidRPr="00247BE9">
        <w:rPr>
          <w:szCs w:val="24"/>
        </w:rPr>
        <w:t xml:space="preserve"> uz 3.2.apakšpunktā minēto </w:t>
      </w:r>
      <w:r w:rsidRPr="00247BE9">
        <w:rPr>
          <w:rFonts w:eastAsia="SimSun"/>
          <w:szCs w:val="24"/>
        </w:rPr>
        <w:t xml:space="preserve">Pasūtītāja </w:t>
      </w:r>
      <w:r w:rsidRPr="00247BE9">
        <w:rPr>
          <w:szCs w:val="24"/>
        </w:rPr>
        <w:t>adresi.</w:t>
      </w:r>
    </w:p>
    <w:p w:rsidR="00854D97" w:rsidRPr="00247BE9" w:rsidRDefault="00854D97" w:rsidP="00854D97">
      <w:pPr>
        <w:pStyle w:val="BodyTextIndent3"/>
        <w:spacing w:before="0" w:after="0"/>
        <w:ind w:firstLine="0"/>
        <w:rPr>
          <w:szCs w:val="24"/>
        </w:rPr>
      </w:pPr>
      <w:r w:rsidRPr="00247BE9">
        <w:rPr>
          <w:szCs w:val="24"/>
        </w:rPr>
        <w:t>3.2. Piedāvājuma iesniegšanas vieta (Pasūtītāja adrese)</w:t>
      </w:r>
      <w:r w:rsidR="00304519" w:rsidRPr="00247BE9">
        <w:rPr>
          <w:szCs w:val="24"/>
        </w:rPr>
        <w:t> –</w:t>
      </w:r>
      <w:r w:rsidRPr="00247BE9">
        <w:rPr>
          <w:szCs w:val="24"/>
        </w:rPr>
        <w:t xml:space="preserve"> </w:t>
      </w:r>
      <w:bookmarkStart w:id="2" w:name="OLE_LINK2"/>
      <w:bookmarkStart w:id="3" w:name="OLE_LINK1"/>
      <w:r w:rsidR="00304519" w:rsidRPr="00247BE9">
        <w:rPr>
          <w:szCs w:val="24"/>
        </w:rPr>
        <w:t>v</w:t>
      </w:r>
      <w:r w:rsidRPr="00247BE9">
        <w:rPr>
          <w:szCs w:val="24"/>
        </w:rPr>
        <w:t>alsts akciju sabiedrība</w:t>
      </w:r>
      <w:bookmarkEnd w:id="2"/>
      <w:bookmarkEnd w:id="3"/>
      <w:r w:rsidRPr="00247BE9">
        <w:rPr>
          <w:szCs w:val="24"/>
        </w:rPr>
        <w:t xml:space="preserve"> “Privatizācijas aģentūra” (turpmāk – Pasūtītājs), K.Valdemāra iela 31, Rīga, LV</w:t>
      </w:r>
      <w:r w:rsidR="00304519" w:rsidRPr="00247BE9">
        <w:rPr>
          <w:szCs w:val="24"/>
        </w:rPr>
        <w:t>-</w:t>
      </w:r>
      <w:r w:rsidRPr="00247BE9">
        <w:rPr>
          <w:szCs w:val="24"/>
        </w:rPr>
        <w:t>1887.</w:t>
      </w:r>
    </w:p>
    <w:p w:rsidR="00854D97" w:rsidRPr="00247BE9" w:rsidRDefault="00854D97" w:rsidP="00854D97">
      <w:pPr>
        <w:pStyle w:val="BodyTextIndent3"/>
        <w:spacing w:before="0" w:after="0"/>
        <w:ind w:firstLine="0"/>
        <w:rPr>
          <w:rFonts w:eastAsia="SimSun"/>
          <w:szCs w:val="24"/>
        </w:rPr>
      </w:pPr>
      <w:r w:rsidRPr="00247BE9">
        <w:rPr>
          <w:szCs w:val="24"/>
        </w:rPr>
        <w:t xml:space="preserve">3.3. Kontaktpersona par piedāvājumu iesniegšanas kārtību: </w:t>
      </w:r>
      <w:r w:rsidRPr="00247BE9">
        <w:rPr>
          <w:rFonts w:eastAsia="SimSun"/>
          <w:szCs w:val="24"/>
        </w:rPr>
        <w:t xml:space="preserve">Administratīvā </w:t>
      </w:r>
      <w:r w:rsidR="002E5CB0" w:rsidRPr="00247BE9">
        <w:rPr>
          <w:rFonts w:eastAsia="SimSun"/>
          <w:szCs w:val="24"/>
        </w:rPr>
        <w:t>departamenta</w:t>
      </w:r>
      <w:r w:rsidRPr="00247BE9">
        <w:rPr>
          <w:rFonts w:eastAsia="SimSun"/>
          <w:szCs w:val="24"/>
        </w:rPr>
        <w:t xml:space="preserve"> Iepirkumu un tehniskā nodrošinājuma </w:t>
      </w:r>
      <w:r w:rsidR="002E5CB0" w:rsidRPr="00247BE9">
        <w:rPr>
          <w:rFonts w:eastAsia="SimSun"/>
          <w:szCs w:val="24"/>
        </w:rPr>
        <w:t>nodaļas</w:t>
      </w:r>
      <w:r w:rsidRPr="00247BE9">
        <w:rPr>
          <w:rFonts w:eastAsia="SimSun"/>
          <w:szCs w:val="24"/>
        </w:rPr>
        <w:t xml:space="preserve"> vadītāja Ingrīda Purmale, e-pasts: </w:t>
      </w:r>
      <w:hyperlink r:id="rId10" w:history="1">
        <w:r w:rsidRPr="00247BE9">
          <w:rPr>
            <w:rStyle w:val="Hyperlink"/>
            <w:rFonts w:eastAsia="SimSun"/>
            <w:szCs w:val="24"/>
          </w:rPr>
          <w:t>Ingrida.Purmale@pa.gov.lv</w:t>
        </w:r>
      </w:hyperlink>
      <w:r w:rsidRPr="00247BE9">
        <w:rPr>
          <w:rFonts w:eastAsia="SimSun"/>
          <w:szCs w:val="24"/>
        </w:rPr>
        <w:t>, tālr.: 67021319</w:t>
      </w:r>
      <w:r w:rsidR="00BF282A" w:rsidRPr="00247BE9">
        <w:rPr>
          <w:rFonts w:eastAsia="SimSun"/>
          <w:szCs w:val="24"/>
        </w:rPr>
        <w:t>;</w:t>
      </w:r>
      <w:r w:rsidRPr="00247BE9">
        <w:rPr>
          <w:rFonts w:eastAsia="SimSun"/>
          <w:szCs w:val="24"/>
        </w:rPr>
        <w:t xml:space="preserve"> Kontaktpersona jautājumos par iepirkuma priekšmetu </w:t>
      </w:r>
      <w:r w:rsidR="00147A46">
        <w:rPr>
          <w:rFonts w:eastAsia="SimSun"/>
          <w:szCs w:val="24"/>
        </w:rPr>
        <w:t xml:space="preserve">un nekustamā īpašuma K.Valdemāra ielā 31, Rīgā apskati </w:t>
      </w:r>
      <w:r w:rsidRPr="00247BE9">
        <w:rPr>
          <w:rFonts w:eastAsia="SimSun"/>
          <w:szCs w:val="24"/>
        </w:rPr>
        <w:t xml:space="preserve">- </w:t>
      </w:r>
      <w:r w:rsidRPr="00247BE9">
        <w:rPr>
          <w:szCs w:val="24"/>
        </w:rPr>
        <w:t xml:space="preserve">Administratīvā </w:t>
      </w:r>
      <w:r w:rsidR="009167A0" w:rsidRPr="00247BE9">
        <w:rPr>
          <w:szCs w:val="24"/>
        </w:rPr>
        <w:t>departamenta</w:t>
      </w:r>
      <w:r w:rsidR="002E5CB0" w:rsidRPr="00247BE9">
        <w:rPr>
          <w:szCs w:val="24"/>
        </w:rPr>
        <w:t xml:space="preserve"> </w:t>
      </w:r>
      <w:r w:rsidR="00C93B63" w:rsidRPr="00247BE9">
        <w:rPr>
          <w:szCs w:val="24"/>
        </w:rPr>
        <w:t xml:space="preserve">Iepirkumu un tehniskā nodrošinājuma nodaļas speciālists Andris Timma, tālr.29468638, e-pasts </w:t>
      </w:r>
      <w:hyperlink r:id="rId11" w:history="1">
        <w:r w:rsidR="00C93B63" w:rsidRPr="00247BE9">
          <w:rPr>
            <w:rStyle w:val="Hyperlink"/>
            <w:szCs w:val="24"/>
          </w:rPr>
          <w:t>Andris.Timma@pa.gov.lv</w:t>
        </w:r>
      </w:hyperlink>
      <w:r w:rsidR="002E5CB0" w:rsidRPr="00247BE9">
        <w:rPr>
          <w:rFonts w:eastAsia="SimSun"/>
          <w:szCs w:val="24"/>
        </w:rPr>
        <w:t>.</w:t>
      </w:r>
    </w:p>
    <w:p w:rsidR="00854D97" w:rsidRPr="00247BE9" w:rsidRDefault="00854D97" w:rsidP="00854D97">
      <w:pPr>
        <w:pStyle w:val="BodyTextIndent3"/>
        <w:spacing w:before="0" w:after="0"/>
        <w:ind w:firstLine="0"/>
        <w:rPr>
          <w:b/>
          <w:szCs w:val="24"/>
        </w:rPr>
      </w:pPr>
      <w:r w:rsidRPr="00247BE9">
        <w:rPr>
          <w:szCs w:val="24"/>
        </w:rPr>
        <w:t>3.4.</w:t>
      </w:r>
      <w:r w:rsidRPr="00247BE9">
        <w:rPr>
          <w:i/>
          <w:szCs w:val="24"/>
        </w:rPr>
        <w:t> </w:t>
      </w:r>
      <w:r w:rsidRPr="00247BE9">
        <w:rPr>
          <w:szCs w:val="24"/>
        </w:rPr>
        <w:t xml:space="preserve">Piedāvājuma iesniegšanas termiņš: </w:t>
      </w:r>
      <w:r w:rsidRPr="00247BE9">
        <w:rPr>
          <w:b/>
          <w:szCs w:val="24"/>
        </w:rPr>
        <w:t>līdz 201</w:t>
      </w:r>
      <w:r w:rsidR="00D7345A" w:rsidRPr="00247BE9">
        <w:rPr>
          <w:b/>
          <w:szCs w:val="24"/>
        </w:rPr>
        <w:t>7</w:t>
      </w:r>
      <w:r w:rsidRPr="00247BE9">
        <w:rPr>
          <w:b/>
          <w:szCs w:val="24"/>
        </w:rPr>
        <w:t>.</w:t>
      </w:r>
      <w:r w:rsidR="00235979" w:rsidRPr="00247BE9">
        <w:rPr>
          <w:b/>
          <w:szCs w:val="24"/>
        </w:rPr>
        <w:t xml:space="preserve"> gada </w:t>
      </w:r>
      <w:r w:rsidR="00761D3C">
        <w:rPr>
          <w:b/>
          <w:szCs w:val="24"/>
        </w:rPr>
        <w:t>6.jūnija</w:t>
      </w:r>
      <w:r w:rsidR="00235979" w:rsidRPr="00247BE9">
        <w:rPr>
          <w:b/>
          <w:szCs w:val="24"/>
        </w:rPr>
        <w:t xml:space="preserve"> plkst.15</w:t>
      </w:r>
      <w:r w:rsidR="00156F49" w:rsidRPr="00247BE9">
        <w:rPr>
          <w:b/>
          <w:szCs w:val="24"/>
        </w:rPr>
        <w:t>:</w:t>
      </w:r>
      <w:r w:rsidRPr="00247BE9">
        <w:rPr>
          <w:b/>
          <w:szCs w:val="24"/>
        </w:rPr>
        <w:t>00.</w:t>
      </w:r>
    </w:p>
    <w:p w:rsidR="00854D97" w:rsidRPr="00247BE9" w:rsidRDefault="00854D97" w:rsidP="00854D97">
      <w:pPr>
        <w:pStyle w:val="BodyTextIndent3"/>
        <w:spacing w:before="0" w:after="0"/>
        <w:ind w:firstLine="0"/>
        <w:rPr>
          <w:szCs w:val="24"/>
        </w:rPr>
      </w:pPr>
      <w:r w:rsidRPr="00247BE9">
        <w:rPr>
          <w:szCs w:val="24"/>
        </w:rPr>
        <w:t>3.5. Ja piedāvājumu iesniedz, nosūtot pa pastu, Pasūtītājam tas ir jāsaņem norādītajā adresē līdz noteiktā piedāvājumu iesniegšanas termiņa beigām.</w:t>
      </w:r>
    </w:p>
    <w:p w:rsidR="00854D97" w:rsidRPr="00247BE9" w:rsidRDefault="00854D97" w:rsidP="00854D97">
      <w:pPr>
        <w:pStyle w:val="BodyTextIndent3"/>
        <w:spacing w:before="0" w:after="0"/>
        <w:ind w:firstLine="0"/>
        <w:rPr>
          <w:szCs w:val="24"/>
        </w:rPr>
      </w:pPr>
      <w:r w:rsidRPr="00247BE9">
        <w:rPr>
          <w:szCs w:val="24"/>
        </w:rPr>
        <w:t>3.6.</w:t>
      </w:r>
      <w:r w:rsidRPr="00247BE9">
        <w:rPr>
          <w:rFonts w:eastAsia="SimSun"/>
          <w:szCs w:val="24"/>
        </w:rPr>
        <w:t xml:space="preserve"> Piedāvājumu, kas tiks iesniegts pēc 3.4. apakšpunktā minētā termiņa, neatvērs, un tas tiks nosūtīts pa pastu atpakaļ iesniedzējam.</w:t>
      </w:r>
    </w:p>
    <w:p w:rsidR="00854D97" w:rsidRPr="00247BE9" w:rsidRDefault="00854D97" w:rsidP="00854D97">
      <w:pPr>
        <w:pStyle w:val="BodyTextIndent3"/>
        <w:spacing w:before="0" w:after="0"/>
        <w:ind w:firstLine="0"/>
        <w:rPr>
          <w:rFonts w:eastAsia="SimSun"/>
          <w:szCs w:val="24"/>
        </w:rPr>
      </w:pPr>
      <w:r w:rsidRPr="00247BE9">
        <w:rPr>
          <w:szCs w:val="24"/>
        </w:rPr>
        <w:t>3.7. Pēc piedāvājumu iesniegšanas termiņa beigām Pretendents nevar savu piedāvājumu grozīt.</w:t>
      </w:r>
      <w:r w:rsidRPr="00247BE9">
        <w:rPr>
          <w:rFonts w:eastAsia="SimSun"/>
          <w:szCs w:val="24"/>
        </w:rPr>
        <w:t xml:space="preserve"> </w:t>
      </w:r>
    </w:p>
    <w:p w:rsidR="00854D97" w:rsidRPr="00247BE9" w:rsidRDefault="00854D97" w:rsidP="00854D97">
      <w:pPr>
        <w:jc w:val="both"/>
        <w:rPr>
          <w:sz w:val="24"/>
          <w:szCs w:val="24"/>
          <w:lang w:eastAsia="en-US"/>
        </w:rPr>
      </w:pPr>
      <w:r w:rsidRPr="00247BE9">
        <w:rPr>
          <w:sz w:val="24"/>
          <w:szCs w:val="24"/>
          <w:lang w:eastAsia="en-US"/>
        </w:rPr>
        <w:t>3.8. Piedāvājumi iesniedzami par visu iepirkuma priekšmeta apjomu.</w:t>
      </w:r>
    </w:p>
    <w:p w:rsidR="00854D97" w:rsidRPr="00247BE9" w:rsidRDefault="00854D97" w:rsidP="00854D97">
      <w:pPr>
        <w:jc w:val="both"/>
        <w:rPr>
          <w:sz w:val="24"/>
          <w:szCs w:val="24"/>
          <w:lang w:eastAsia="en-US"/>
        </w:rPr>
      </w:pPr>
      <w:r w:rsidRPr="00247BE9">
        <w:rPr>
          <w:sz w:val="24"/>
          <w:szCs w:val="24"/>
          <w:lang w:eastAsia="en-US"/>
        </w:rPr>
        <w:t>3.9. Piedāvājuma variantus iesniegt nedrīkst.</w:t>
      </w:r>
    </w:p>
    <w:p w:rsidR="00854D97" w:rsidRPr="00247BE9" w:rsidRDefault="00854D97" w:rsidP="00854D97">
      <w:pPr>
        <w:jc w:val="both"/>
        <w:rPr>
          <w:sz w:val="24"/>
          <w:szCs w:val="24"/>
        </w:rPr>
      </w:pPr>
      <w:r w:rsidRPr="00247BE9">
        <w:rPr>
          <w:sz w:val="24"/>
          <w:szCs w:val="24"/>
          <w:lang w:eastAsia="en-US"/>
        </w:rPr>
        <w:t xml:space="preserve">3.10. </w:t>
      </w:r>
      <w:r w:rsidRPr="00247BE9">
        <w:rPr>
          <w:sz w:val="24"/>
          <w:szCs w:val="24"/>
        </w:rPr>
        <w:t>Piedāvājumam jābūt spēkā līdz iepirkuma līguma noslēgšanai.</w:t>
      </w:r>
    </w:p>
    <w:p w:rsidR="00854D97" w:rsidRPr="00247BE9" w:rsidRDefault="00247BE9" w:rsidP="00854D97">
      <w:pPr>
        <w:jc w:val="both"/>
        <w:rPr>
          <w:b/>
          <w:sz w:val="24"/>
          <w:szCs w:val="24"/>
        </w:rPr>
      </w:pPr>
      <w:r w:rsidRPr="00247BE9">
        <w:rPr>
          <w:sz w:val="24"/>
          <w:szCs w:val="24"/>
        </w:rPr>
        <w:t xml:space="preserve">3.11. Pasūtītājs rīko nekustamā īpašuma K.Valdemāra ielā 31, Rīgā apskati </w:t>
      </w:r>
      <w:r>
        <w:rPr>
          <w:b/>
          <w:sz w:val="24"/>
          <w:szCs w:val="24"/>
        </w:rPr>
        <w:t>2017.gada 29.maijā plkst.</w:t>
      </w:r>
      <w:r w:rsidR="00147A46">
        <w:rPr>
          <w:b/>
          <w:sz w:val="24"/>
          <w:szCs w:val="24"/>
        </w:rPr>
        <w:t xml:space="preserve"> </w:t>
      </w:r>
      <w:r>
        <w:rPr>
          <w:b/>
          <w:sz w:val="24"/>
          <w:szCs w:val="24"/>
        </w:rPr>
        <w:t>9</w:t>
      </w:r>
      <w:r w:rsidRPr="00247BE9">
        <w:rPr>
          <w:b/>
          <w:sz w:val="24"/>
          <w:szCs w:val="24"/>
        </w:rPr>
        <w:t>.00.</w:t>
      </w:r>
    </w:p>
    <w:p w:rsidR="00247BE9" w:rsidRPr="00DC258E" w:rsidRDefault="00247BE9" w:rsidP="00854D97">
      <w:pPr>
        <w:jc w:val="both"/>
        <w:rPr>
          <w:b/>
          <w:sz w:val="22"/>
          <w:szCs w:val="22"/>
        </w:rPr>
      </w:pPr>
    </w:p>
    <w:p w:rsidR="00854D97" w:rsidRPr="00247BE9" w:rsidRDefault="00854D97" w:rsidP="00854D97">
      <w:pPr>
        <w:jc w:val="both"/>
        <w:rPr>
          <w:b/>
          <w:sz w:val="24"/>
          <w:szCs w:val="24"/>
        </w:rPr>
      </w:pPr>
      <w:r w:rsidRPr="00247BE9">
        <w:rPr>
          <w:b/>
          <w:sz w:val="24"/>
          <w:szCs w:val="24"/>
        </w:rPr>
        <w:t>4. Piedāvājumu noformēšana</w:t>
      </w:r>
    </w:p>
    <w:p w:rsidR="00854D97" w:rsidRPr="00247BE9" w:rsidRDefault="00854D97" w:rsidP="00854D97">
      <w:pPr>
        <w:pStyle w:val="BodyTextIndent3"/>
        <w:spacing w:before="0" w:after="0"/>
        <w:ind w:firstLine="0"/>
        <w:rPr>
          <w:szCs w:val="24"/>
        </w:rPr>
      </w:pPr>
      <w:r w:rsidRPr="00247BE9">
        <w:rPr>
          <w:szCs w:val="24"/>
        </w:rPr>
        <w:t xml:space="preserve">4.1. Piedāvājumam pilnībā jāatbilst </w:t>
      </w:r>
      <w:r w:rsidR="00304519" w:rsidRPr="00247BE9">
        <w:rPr>
          <w:szCs w:val="24"/>
        </w:rPr>
        <w:t xml:space="preserve">Tehniskajā </w:t>
      </w:r>
      <w:r w:rsidRPr="00247BE9">
        <w:rPr>
          <w:szCs w:val="24"/>
        </w:rPr>
        <w:t>specifikācijā (1.pielikums) izvirzītajām prasībām. Piedāvājums jā</w:t>
      </w:r>
      <w:r w:rsidR="0038492B" w:rsidRPr="00247BE9">
        <w:rPr>
          <w:szCs w:val="24"/>
        </w:rPr>
        <w:t>sagatavo saskaņā ar pievienoto p</w:t>
      </w:r>
      <w:r w:rsidRPr="00247BE9">
        <w:rPr>
          <w:szCs w:val="24"/>
        </w:rPr>
        <w:t>iedāvājuma formu (2.pielikums –</w:t>
      </w:r>
      <w:r w:rsidR="004455B9" w:rsidRPr="00247BE9">
        <w:rPr>
          <w:szCs w:val="24"/>
        </w:rPr>
        <w:t xml:space="preserve"> </w:t>
      </w:r>
      <w:r w:rsidR="00C93B63" w:rsidRPr="00247BE9">
        <w:rPr>
          <w:szCs w:val="24"/>
        </w:rPr>
        <w:t>Pieteikuma un finanšu piedāvājuma forma</w:t>
      </w:r>
      <w:r w:rsidRPr="00247BE9">
        <w:rPr>
          <w:szCs w:val="24"/>
        </w:rPr>
        <w:t>).</w:t>
      </w:r>
    </w:p>
    <w:p w:rsidR="00854D97" w:rsidRPr="00247BE9" w:rsidRDefault="00854D97" w:rsidP="00854D97">
      <w:pPr>
        <w:pStyle w:val="BodyTextIndent3"/>
        <w:spacing w:before="0" w:after="0"/>
        <w:ind w:firstLine="0"/>
        <w:rPr>
          <w:rFonts w:eastAsia="SimSun"/>
          <w:szCs w:val="24"/>
        </w:rPr>
      </w:pPr>
      <w:r w:rsidRPr="00247BE9">
        <w:rPr>
          <w:szCs w:val="24"/>
        </w:rPr>
        <w:t>4.2. </w:t>
      </w:r>
      <w:r w:rsidRPr="00247BE9">
        <w:rPr>
          <w:rFonts w:eastAsia="SimSun"/>
          <w:szCs w:val="24"/>
        </w:rPr>
        <w:t>Piedāvājum</w:t>
      </w:r>
      <w:r w:rsidR="0038492B" w:rsidRPr="00247BE9">
        <w:rPr>
          <w:rFonts w:eastAsia="SimSun"/>
          <w:szCs w:val="24"/>
        </w:rPr>
        <w:t>a formu</w:t>
      </w:r>
      <w:r w:rsidRPr="00247BE9">
        <w:rPr>
          <w:rFonts w:eastAsia="SimSun"/>
          <w:szCs w:val="24"/>
        </w:rPr>
        <w:t>, kā arī aizpildītos pielikumus paraksta Pretendenta pārstāvis. Ja piedāvājumu paraksta persona, kurai nav likumiskās pārstāvības tiesības, piedāvājumam tiek pievienota pilnvara pārstāvēt Pretendentu.</w:t>
      </w:r>
    </w:p>
    <w:p w:rsidR="00854D97" w:rsidRPr="00247BE9" w:rsidRDefault="00854D97" w:rsidP="00854D97">
      <w:pPr>
        <w:autoSpaceDE w:val="0"/>
        <w:autoSpaceDN w:val="0"/>
        <w:adjustRightInd w:val="0"/>
        <w:jc w:val="both"/>
        <w:rPr>
          <w:rFonts w:eastAsia="SimSun"/>
          <w:sz w:val="24"/>
          <w:szCs w:val="24"/>
        </w:rPr>
      </w:pPr>
      <w:r w:rsidRPr="00247BE9">
        <w:rPr>
          <w:rFonts w:eastAsia="SimSun"/>
          <w:sz w:val="24"/>
          <w:szCs w:val="24"/>
        </w:rPr>
        <w:lastRenderedPageBreak/>
        <w:t>4.3. Piedāvājums jāiesniedz</w:t>
      </w:r>
      <w:r w:rsidR="0038492B" w:rsidRPr="00247BE9">
        <w:rPr>
          <w:rFonts w:eastAsia="SimSun"/>
          <w:sz w:val="24"/>
          <w:szCs w:val="24"/>
        </w:rPr>
        <w:t xml:space="preserve"> aizlīmētā aploksnē, uz kuras </w:t>
      </w:r>
      <w:r w:rsidRPr="00247BE9">
        <w:rPr>
          <w:rFonts w:eastAsia="SimSun"/>
          <w:sz w:val="24"/>
          <w:szCs w:val="24"/>
        </w:rPr>
        <w:t>norāda:</w:t>
      </w:r>
    </w:p>
    <w:p w:rsidR="00854D97" w:rsidRPr="00247BE9" w:rsidRDefault="00C93B63" w:rsidP="00854D97">
      <w:pPr>
        <w:autoSpaceDE w:val="0"/>
        <w:autoSpaceDN w:val="0"/>
        <w:adjustRightInd w:val="0"/>
        <w:ind w:left="709"/>
        <w:jc w:val="both"/>
        <w:rPr>
          <w:rFonts w:eastAsia="SimSun"/>
          <w:sz w:val="24"/>
          <w:szCs w:val="24"/>
        </w:rPr>
      </w:pPr>
      <w:r w:rsidRPr="00247BE9">
        <w:rPr>
          <w:rFonts w:eastAsia="SimSun"/>
          <w:sz w:val="24"/>
          <w:szCs w:val="24"/>
        </w:rPr>
        <w:t>4.3.1. Pasūtītāja nosaukums un adrese</w:t>
      </w:r>
      <w:r w:rsidR="00854D97" w:rsidRPr="00247BE9">
        <w:rPr>
          <w:rFonts w:eastAsia="SimSun"/>
          <w:sz w:val="24"/>
          <w:szCs w:val="24"/>
        </w:rPr>
        <w:t>;</w:t>
      </w:r>
    </w:p>
    <w:p w:rsidR="00854D97" w:rsidRPr="00247BE9" w:rsidRDefault="00C93B63" w:rsidP="00854D97">
      <w:pPr>
        <w:autoSpaceDE w:val="0"/>
        <w:autoSpaceDN w:val="0"/>
        <w:adjustRightInd w:val="0"/>
        <w:ind w:left="709"/>
        <w:jc w:val="both"/>
        <w:rPr>
          <w:rFonts w:eastAsia="SimSun"/>
          <w:sz w:val="24"/>
          <w:szCs w:val="24"/>
        </w:rPr>
      </w:pPr>
      <w:r w:rsidRPr="00247BE9">
        <w:rPr>
          <w:rFonts w:eastAsia="SimSun"/>
          <w:sz w:val="24"/>
          <w:szCs w:val="24"/>
        </w:rPr>
        <w:t>4.3.2. Pretendenta nosaukums un juridiskā adrese</w:t>
      </w:r>
      <w:r w:rsidR="00854D97" w:rsidRPr="00247BE9">
        <w:rPr>
          <w:rFonts w:eastAsia="SimSun"/>
          <w:sz w:val="24"/>
          <w:szCs w:val="24"/>
        </w:rPr>
        <w:t>;</w:t>
      </w:r>
    </w:p>
    <w:p w:rsidR="00854D97" w:rsidRPr="00247BE9" w:rsidRDefault="00C93B63" w:rsidP="00854D97">
      <w:pPr>
        <w:tabs>
          <w:tab w:val="left" w:pos="1276"/>
        </w:tabs>
        <w:autoSpaceDE w:val="0"/>
        <w:autoSpaceDN w:val="0"/>
        <w:adjustRightInd w:val="0"/>
        <w:ind w:left="709"/>
        <w:jc w:val="both"/>
        <w:rPr>
          <w:rFonts w:eastAsia="SimSun"/>
          <w:sz w:val="24"/>
          <w:szCs w:val="24"/>
        </w:rPr>
      </w:pPr>
      <w:r w:rsidRPr="00247BE9">
        <w:rPr>
          <w:rFonts w:eastAsia="SimSun"/>
          <w:sz w:val="24"/>
          <w:szCs w:val="24"/>
        </w:rPr>
        <w:t>4.3.3. atzīme</w:t>
      </w:r>
      <w:r w:rsidR="00854D97" w:rsidRPr="00247BE9">
        <w:rPr>
          <w:rFonts w:eastAsia="SimSun"/>
          <w:sz w:val="24"/>
          <w:szCs w:val="24"/>
        </w:rPr>
        <w:t xml:space="preserve">: </w:t>
      </w:r>
      <w:r w:rsidR="00D7345A" w:rsidRPr="00247BE9">
        <w:rPr>
          <w:rFonts w:eastAsia="SimSun"/>
          <w:i/>
          <w:iCs/>
          <w:sz w:val="24"/>
          <w:szCs w:val="24"/>
        </w:rPr>
        <w:t>Piedāvājums iepirkumam „PA/2017</w:t>
      </w:r>
      <w:r w:rsidR="00854D97" w:rsidRPr="00247BE9">
        <w:rPr>
          <w:rFonts w:eastAsia="SimSun"/>
          <w:i/>
          <w:iCs/>
          <w:sz w:val="24"/>
          <w:szCs w:val="24"/>
        </w:rPr>
        <w:t>/</w:t>
      </w:r>
      <w:r w:rsidR="00761D3C">
        <w:rPr>
          <w:rFonts w:eastAsia="SimSun"/>
          <w:i/>
          <w:iCs/>
          <w:sz w:val="24"/>
          <w:szCs w:val="24"/>
        </w:rPr>
        <w:t>54</w:t>
      </w:r>
      <w:r w:rsidR="00854D97" w:rsidRPr="00247BE9">
        <w:rPr>
          <w:rFonts w:eastAsia="SimSun"/>
          <w:i/>
          <w:iCs/>
          <w:sz w:val="24"/>
          <w:szCs w:val="24"/>
        </w:rPr>
        <w:t>”.</w:t>
      </w:r>
    </w:p>
    <w:p w:rsidR="00854D97" w:rsidRPr="00247BE9" w:rsidRDefault="00854D97" w:rsidP="00854D97">
      <w:pPr>
        <w:autoSpaceDE w:val="0"/>
        <w:autoSpaceDN w:val="0"/>
        <w:adjustRightInd w:val="0"/>
        <w:jc w:val="both"/>
        <w:rPr>
          <w:rFonts w:eastAsia="SimSun"/>
          <w:sz w:val="24"/>
          <w:szCs w:val="24"/>
        </w:rPr>
      </w:pPr>
      <w:r w:rsidRPr="00247BE9">
        <w:rPr>
          <w:rFonts w:eastAsia="SimSun"/>
          <w:sz w:val="24"/>
          <w:szCs w:val="24"/>
        </w:rPr>
        <w:t>4.4. Piedāvājums sastāv no 5.</w:t>
      </w:r>
      <w:r w:rsidR="00C93B63" w:rsidRPr="00247BE9">
        <w:rPr>
          <w:rFonts w:eastAsia="SimSun"/>
          <w:sz w:val="24"/>
          <w:szCs w:val="24"/>
        </w:rPr>
        <w:t xml:space="preserve">punktā noteiktajiem </w:t>
      </w:r>
      <w:r w:rsidRPr="00247BE9">
        <w:rPr>
          <w:rFonts w:eastAsia="SimSun"/>
          <w:sz w:val="24"/>
          <w:szCs w:val="24"/>
        </w:rPr>
        <w:t>dokumentiem.</w:t>
      </w:r>
    </w:p>
    <w:p w:rsidR="00854D97" w:rsidRPr="00247BE9" w:rsidRDefault="00854D97" w:rsidP="0056633F">
      <w:pPr>
        <w:autoSpaceDE w:val="0"/>
        <w:autoSpaceDN w:val="0"/>
        <w:adjustRightInd w:val="0"/>
        <w:jc w:val="both"/>
        <w:rPr>
          <w:rFonts w:eastAsia="SimSun"/>
          <w:sz w:val="24"/>
          <w:szCs w:val="24"/>
        </w:rPr>
      </w:pPr>
      <w:r w:rsidRPr="00247BE9">
        <w:rPr>
          <w:rFonts w:eastAsia="SimSun"/>
          <w:sz w:val="24"/>
          <w:szCs w:val="24"/>
        </w:rPr>
        <w:t>4.5.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54D97" w:rsidRPr="00247BE9" w:rsidRDefault="00854D97" w:rsidP="0056633F">
      <w:pPr>
        <w:autoSpaceDE w:val="0"/>
        <w:autoSpaceDN w:val="0"/>
        <w:adjustRightInd w:val="0"/>
        <w:jc w:val="both"/>
        <w:rPr>
          <w:rFonts w:eastAsia="SimSun"/>
          <w:sz w:val="24"/>
          <w:szCs w:val="24"/>
        </w:rPr>
      </w:pPr>
      <w:r w:rsidRPr="00247BE9">
        <w:rPr>
          <w:rFonts w:eastAsia="SimSun"/>
          <w:sz w:val="24"/>
          <w:szCs w:val="24"/>
        </w:rPr>
        <w:t>4.6. Piedāvājumā iekļautajiem dokumentiem ir jābūt skaidri salasāmiem, bez iestarpinājumiem, dzēsumiem vai labojumiem.</w:t>
      </w:r>
    </w:p>
    <w:p w:rsidR="00854D97" w:rsidRPr="00247BE9" w:rsidRDefault="00854D97" w:rsidP="0056633F">
      <w:pPr>
        <w:autoSpaceDE w:val="0"/>
        <w:autoSpaceDN w:val="0"/>
        <w:adjustRightInd w:val="0"/>
        <w:jc w:val="both"/>
        <w:rPr>
          <w:rFonts w:eastAsia="SimSun"/>
          <w:sz w:val="24"/>
          <w:szCs w:val="24"/>
        </w:rPr>
      </w:pPr>
      <w:r w:rsidRPr="00247BE9">
        <w:rPr>
          <w:rFonts w:eastAsia="SimSun"/>
          <w:sz w:val="24"/>
          <w:szCs w:val="24"/>
        </w:rPr>
        <w:t>4.7. Ja Pretendents iesniedz dokumentu kopijas, tās jāapliecina spēkā esošajos normatīvajos aktos noteiktajā kārtībā.</w:t>
      </w:r>
    </w:p>
    <w:p w:rsidR="00854D97" w:rsidRPr="00247BE9" w:rsidRDefault="00854D97" w:rsidP="0056633F">
      <w:pPr>
        <w:autoSpaceDE w:val="0"/>
        <w:autoSpaceDN w:val="0"/>
        <w:adjustRightInd w:val="0"/>
        <w:jc w:val="both"/>
        <w:rPr>
          <w:rFonts w:eastAsia="SimSun"/>
          <w:sz w:val="24"/>
          <w:szCs w:val="24"/>
        </w:rPr>
      </w:pPr>
      <w:r w:rsidRPr="00247BE9">
        <w:rPr>
          <w:rFonts w:eastAsia="SimSun"/>
          <w:sz w:val="24"/>
          <w:szCs w:val="24"/>
        </w:rPr>
        <w:t xml:space="preserve">4.8. Iesniegtie piedāvājumi ir Pasūtītāja īpašums, un tie netiek atdoti atpakaļ Pretendentiem, izņemot gadījumus, kad Pretendents atsauc savu piedāvājumu, iesniedz grozījumus, vai piedāvājums tiek saņemts pēc </w:t>
      </w:r>
      <w:r w:rsidR="008B5FDC" w:rsidRPr="00247BE9">
        <w:rPr>
          <w:rFonts w:eastAsia="SimSun"/>
          <w:sz w:val="24"/>
          <w:szCs w:val="24"/>
        </w:rPr>
        <w:t>Nolikuma</w:t>
      </w:r>
      <w:r w:rsidRPr="00247BE9">
        <w:rPr>
          <w:rFonts w:eastAsia="SimSun"/>
          <w:sz w:val="24"/>
          <w:szCs w:val="24"/>
        </w:rPr>
        <w:t xml:space="preserve"> 3.4.apakšpunktā minētā termiņa beigām.</w:t>
      </w:r>
    </w:p>
    <w:p w:rsidR="00854D97" w:rsidRPr="00247BE9" w:rsidRDefault="00854D97" w:rsidP="0056633F">
      <w:pPr>
        <w:jc w:val="both"/>
        <w:rPr>
          <w:sz w:val="24"/>
          <w:szCs w:val="24"/>
          <w:lang w:eastAsia="en-US"/>
        </w:rPr>
      </w:pPr>
      <w:r w:rsidRPr="00247BE9">
        <w:rPr>
          <w:sz w:val="24"/>
          <w:szCs w:val="24"/>
          <w:lang w:eastAsia="en-US"/>
        </w:rPr>
        <w:t>4.9. Visiem dokumentiem jābūt noformētiem tā, lai tiem būtu juridisks spēks saskaņā ar Dokumentu juridiskā spēka likumu un Ministru kabineta 2010.gada 28.septembra noteikumiem Nr.916 “Dokumentu izstrādāšanas un noformēšanas noteikumi”.</w:t>
      </w:r>
    </w:p>
    <w:p w:rsidR="00854D97" w:rsidRPr="00247BE9" w:rsidRDefault="00854D97" w:rsidP="0056633F">
      <w:pPr>
        <w:jc w:val="both"/>
        <w:rPr>
          <w:sz w:val="24"/>
          <w:szCs w:val="24"/>
        </w:rPr>
      </w:pPr>
    </w:p>
    <w:p w:rsidR="00854D97" w:rsidRPr="00247BE9" w:rsidRDefault="00854D97" w:rsidP="0056633F">
      <w:pPr>
        <w:keepNext/>
        <w:numPr>
          <w:ilvl w:val="0"/>
          <w:numId w:val="2"/>
        </w:numPr>
        <w:spacing w:after="200" w:line="276" w:lineRule="auto"/>
        <w:ind w:left="0" w:firstLine="0"/>
        <w:jc w:val="both"/>
        <w:outlineLvl w:val="0"/>
        <w:rPr>
          <w:b/>
          <w:sz w:val="24"/>
          <w:szCs w:val="24"/>
        </w:rPr>
      </w:pPr>
      <w:r w:rsidRPr="00247BE9">
        <w:rPr>
          <w:b/>
          <w:sz w:val="24"/>
          <w:szCs w:val="24"/>
        </w:rPr>
        <w:t>Prasības Pretendentam un Pretendenta iesniedzamie dokumenti</w:t>
      </w:r>
    </w:p>
    <w:p w:rsidR="00854D97" w:rsidRPr="00247BE9" w:rsidRDefault="00854D97" w:rsidP="008B5FDC">
      <w:pPr>
        <w:pStyle w:val="ListParagraph"/>
        <w:numPr>
          <w:ilvl w:val="1"/>
          <w:numId w:val="2"/>
        </w:numPr>
        <w:spacing w:after="0" w:line="240" w:lineRule="auto"/>
        <w:ind w:left="0" w:firstLine="0"/>
        <w:jc w:val="both"/>
        <w:rPr>
          <w:rFonts w:ascii="Times New Roman" w:hAnsi="Times New Roman"/>
          <w:sz w:val="24"/>
          <w:szCs w:val="24"/>
        </w:rPr>
      </w:pPr>
      <w:r w:rsidRPr="00247BE9">
        <w:rPr>
          <w:rFonts w:ascii="Times New Roman" w:eastAsia="SimSun" w:hAnsi="Times New Roman"/>
          <w:sz w:val="24"/>
          <w:szCs w:val="24"/>
        </w:rPr>
        <w:t>Iepirkuma procedūrā var piedalīties</w:t>
      </w:r>
      <w:r w:rsidRPr="00247BE9">
        <w:rPr>
          <w:rFonts w:ascii="Times New Roman" w:hAnsi="Times New Roman"/>
          <w:sz w:val="24"/>
          <w:szCs w:val="24"/>
        </w:rPr>
        <w:t xml:space="preserve"> fizisk</w:t>
      </w:r>
      <w:r w:rsidR="002B471C" w:rsidRPr="00247BE9">
        <w:rPr>
          <w:rFonts w:ascii="Times New Roman" w:hAnsi="Times New Roman"/>
          <w:sz w:val="24"/>
          <w:szCs w:val="24"/>
        </w:rPr>
        <w:t>a</w:t>
      </w:r>
      <w:r w:rsidRPr="00247BE9">
        <w:rPr>
          <w:rFonts w:ascii="Times New Roman" w:hAnsi="Times New Roman"/>
          <w:sz w:val="24"/>
          <w:szCs w:val="24"/>
        </w:rPr>
        <w:t xml:space="preserve"> vai juridisk</w:t>
      </w:r>
      <w:r w:rsidR="002B471C" w:rsidRPr="00247BE9">
        <w:rPr>
          <w:rFonts w:ascii="Times New Roman" w:hAnsi="Times New Roman"/>
          <w:sz w:val="24"/>
          <w:szCs w:val="24"/>
        </w:rPr>
        <w:t>a</w:t>
      </w:r>
      <w:r w:rsidRPr="00247BE9">
        <w:rPr>
          <w:rFonts w:ascii="Times New Roman" w:hAnsi="Times New Roman"/>
          <w:sz w:val="24"/>
          <w:szCs w:val="24"/>
        </w:rPr>
        <w:t xml:space="preserve"> persona, šādu personu apvienība jebkurā to kombinācijā, kas reģistrēta normatīvajos aktos noteiktajā kārtībā un kas piedāvā sniegt tehniskajā specifikācijā noteiktajām prasībām (1.pielikums) atbilstošu pakalpojumu.</w:t>
      </w:r>
    </w:p>
    <w:p w:rsidR="00854D97" w:rsidRPr="00247BE9" w:rsidRDefault="00854D97" w:rsidP="008B5FDC">
      <w:pPr>
        <w:pStyle w:val="ListParagraph"/>
        <w:numPr>
          <w:ilvl w:val="1"/>
          <w:numId w:val="2"/>
        </w:numPr>
        <w:spacing w:after="0" w:line="240" w:lineRule="auto"/>
        <w:ind w:left="0" w:firstLine="0"/>
        <w:jc w:val="both"/>
        <w:rPr>
          <w:rFonts w:ascii="Times New Roman" w:hAnsi="Times New Roman"/>
          <w:sz w:val="24"/>
          <w:szCs w:val="24"/>
        </w:rPr>
      </w:pPr>
      <w:r w:rsidRPr="00247BE9">
        <w:rPr>
          <w:rFonts w:ascii="Times New Roman" w:hAnsi="Times New Roman"/>
          <w:sz w:val="24"/>
          <w:szCs w:val="24"/>
        </w:rPr>
        <w:t>Nosacījumi dalībai iepirkumā:</w:t>
      </w:r>
    </w:p>
    <w:p w:rsidR="00854D97" w:rsidRPr="00247BE9" w:rsidRDefault="00854D97" w:rsidP="008B5FDC">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247BE9">
        <w:rPr>
          <w:rFonts w:ascii="Times New Roman" w:hAnsi="Times New Roman"/>
          <w:sz w:val="24"/>
          <w:szCs w:val="24"/>
        </w:rPr>
        <w:t xml:space="preserve"> Pretendents ir reģistrēts normatīvajos aktos noteiktajā kārtībā;</w:t>
      </w:r>
    </w:p>
    <w:p w:rsidR="00854D97" w:rsidRPr="00247BE9" w:rsidRDefault="00854D97" w:rsidP="008B5FDC">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247BE9">
        <w:rPr>
          <w:rFonts w:ascii="Times New Roman" w:hAnsi="Times New Roman"/>
          <w:sz w:val="24"/>
          <w:szCs w:val="24"/>
        </w:rPr>
        <w:t xml:space="preserve"> uz Pretendentu neattiecas Publisko iepirkumu likuma </w:t>
      </w:r>
      <w:r w:rsidR="006D7DD4" w:rsidRPr="00247BE9">
        <w:rPr>
          <w:rFonts w:ascii="Times New Roman" w:hAnsi="Times New Roman"/>
          <w:sz w:val="24"/>
          <w:szCs w:val="24"/>
        </w:rPr>
        <w:t>9.</w:t>
      </w:r>
      <w:r w:rsidRPr="00247BE9">
        <w:rPr>
          <w:rFonts w:ascii="Times New Roman" w:hAnsi="Times New Roman"/>
          <w:sz w:val="24"/>
          <w:szCs w:val="24"/>
        </w:rPr>
        <w:t xml:space="preserve">panta </w:t>
      </w:r>
      <w:r w:rsidR="006D7DD4" w:rsidRPr="00247BE9">
        <w:rPr>
          <w:rFonts w:ascii="Times New Roman" w:hAnsi="Times New Roman"/>
          <w:sz w:val="24"/>
          <w:szCs w:val="24"/>
        </w:rPr>
        <w:t>astotajā</w:t>
      </w:r>
      <w:r w:rsidRPr="00247BE9">
        <w:rPr>
          <w:rFonts w:ascii="Times New Roman" w:hAnsi="Times New Roman"/>
          <w:sz w:val="24"/>
          <w:szCs w:val="24"/>
        </w:rPr>
        <w:t xml:space="preserve"> daļā noteiktie izslēgšanas nosacījumi;</w:t>
      </w:r>
    </w:p>
    <w:p w:rsidR="0013341D" w:rsidRPr="00247BE9" w:rsidRDefault="00B72282" w:rsidP="008B5FDC">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247BE9">
        <w:rPr>
          <w:rFonts w:ascii="Times New Roman" w:hAnsi="Times New Roman"/>
          <w:sz w:val="24"/>
          <w:szCs w:val="24"/>
        </w:rPr>
        <w:t>Pretendentam ir nepieciešamie resursi (darbinieki, iekārtas, mehānismi) pakalpojuma sniegšanai</w:t>
      </w:r>
      <w:r w:rsidR="0013341D" w:rsidRPr="00247BE9">
        <w:rPr>
          <w:rFonts w:ascii="Times New Roman" w:hAnsi="Times New Roman"/>
          <w:sz w:val="24"/>
          <w:szCs w:val="24"/>
        </w:rPr>
        <w:t>;</w:t>
      </w:r>
    </w:p>
    <w:p w:rsidR="00B72282" w:rsidRPr="00247BE9" w:rsidRDefault="00B72282" w:rsidP="008B5FDC">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247BE9">
        <w:rPr>
          <w:rFonts w:ascii="Times New Roman" w:hAnsi="Times New Roman"/>
          <w:sz w:val="24"/>
          <w:szCs w:val="24"/>
        </w:rPr>
        <w:t xml:space="preserve">Pretendentam apdrošināta profesionālās darbības vispārējā civiltiesiskā atbildība ar kopējo atbildības limitu ne mazāku kā </w:t>
      </w:r>
      <w:r w:rsidR="00671C32">
        <w:rPr>
          <w:rFonts w:ascii="Times New Roman" w:hAnsi="Times New Roman"/>
          <w:sz w:val="24"/>
          <w:szCs w:val="24"/>
        </w:rPr>
        <w:t xml:space="preserve">EUR </w:t>
      </w:r>
      <w:r w:rsidRPr="00247BE9">
        <w:rPr>
          <w:rFonts w:ascii="Times New Roman" w:hAnsi="Times New Roman"/>
          <w:sz w:val="24"/>
          <w:szCs w:val="24"/>
        </w:rPr>
        <w:t>100 000.00;</w:t>
      </w:r>
    </w:p>
    <w:p w:rsidR="00B72282" w:rsidRPr="00247BE9" w:rsidRDefault="00B72282" w:rsidP="009747E8">
      <w:pPr>
        <w:pStyle w:val="ListParagraph"/>
        <w:numPr>
          <w:ilvl w:val="2"/>
          <w:numId w:val="2"/>
        </w:numPr>
        <w:tabs>
          <w:tab w:val="clear" w:pos="720"/>
          <w:tab w:val="num" w:pos="0"/>
        </w:tabs>
        <w:ind w:left="0" w:firstLine="0"/>
        <w:jc w:val="both"/>
        <w:rPr>
          <w:rFonts w:ascii="Times New Roman" w:hAnsi="Times New Roman"/>
          <w:sz w:val="24"/>
          <w:szCs w:val="24"/>
        </w:rPr>
      </w:pPr>
      <w:r w:rsidRPr="00247BE9">
        <w:rPr>
          <w:rFonts w:ascii="Times New Roman" w:hAnsi="Times New Roman"/>
          <w:sz w:val="24"/>
          <w:szCs w:val="24"/>
        </w:rPr>
        <w:t>Pretendentam ir vismaz 3 gadu pieredze tehniskajā specifikācijā (1.pielikums) minēto pakalpojumu sniegšanā līdzvērtīgā apjomā;</w:t>
      </w:r>
    </w:p>
    <w:p w:rsidR="00473491" w:rsidRPr="00247BE9" w:rsidRDefault="00B72282" w:rsidP="008B5FDC">
      <w:pPr>
        <w:pStyle w:val="ListParagraph"/>
        <w:numPr>
          <w:ilvl w:val="2"/>
          <w:numId w:val="2"/>
        </w:numPr>
        <w:tabs>
          <w:tab w:val="clear" w:pos="720"/>
          <w:tab w:val="num" w:pos="426"/>
        </w:tabs>
        <w:spacing w:after="0" w:line="240" w:lineRule="auto"/>
        <w:ind w:left="0" w:firstLine="0"/>
        <w:jc w:val="both"/>
        <w:rPr>
          <w:rFonts w:ascii="Times New Roman" w:hAnsi="Times New Roman"/>
          <w:sz w:val="24"/>
          <w:szCs w:val="24"/>
        </w:rPr>
      </w:pPr>
      <w:r w:rsidRPr="00247BE9">
        <w:rPr>
          <w:rFonts w:ascii="Times New Roman" w:hAnsi="Times New Roman"/>
          <w:sz w:val="24"/>
          <w:szCs w:val="24"/>
        </w:rPr>
        <w:t>Pretendenta pārstāvis ir veicis uzkopjamā objekta apskati dabā ar 3.3.apakšpunktā norādīto kontaktpersonu par iepirkuma priekšmetu.</w:t>
      </w:r>
      <w:r w:rsidR="00D7345A" w:rsidRPr="00247BE9">
        <w:rPr>
          <w:rFonts w:ascii="Times New Roman" w:hAnsi="Times New Roman"/>
          <w:sz w:val="24"/>
          <w:szCs w:val="24"/>
        </w:rPr>
        <w:t xml:space="preserve"> </w:t>
      </w:r>
    </w:p>
    <w:p w:rsidR="0056633F" w:rsidRPr="00247BE9" w:rsidRDefault="00854D97" w:rsidP="008B5FDC">
      <w:pPr>
        <w:pStyle w:val="ListParagraph"/>
        <w:numPr>
          <w:ilvl w:val="1"/>
          <w:numId w:val="2"/>
        </w:numPr>
        <w:spacing w:after="0" w:line="240" w:lineRule="auto"/>
        <w:jc w:val="both"/>
        <w:rPr>
          <w:rFonts w:ascii="Times New Roman" w:hAnsi="Times New Roman"/>
          <w:sz w:val="24"/>
          <w:szCs w:val="24"/>
        </w:rPr>
      </w:pPr>
      <w:r w:rsidRPr="00247BE9">
        <w:rPr>
          <w:rFonts w:ascii="Times New Roman" w:hAnsi="Times New Roman"/>
          <w:sz w:val="24"/>
          <w:szCs w:val="24"/>
        </w:rPr>
        <w:t>Pretendentam jāiesniedz šādi kvalifikācijas dokumenti un informācija:</w:t>
      </w:r>
    </w:p>
    <w:p w:rsidR="00854D97" w:rsidRPr="00247BE9" w:rsidRDefault="00854D97" w:rsidP="008B5FDC">
      <w:pPr>
        <w:pStyle w:val="ListParagraph"/>
        <w:numPr>
          <w:ilvl w:val="2"/>
          <w:numId w:val="2"/>
        </w:numPr>
        <w:spacing w:after="0" w:line="240" w:lineRule="auto"/>
        <w:jc w:val="both"/>
        <w:rPr>
          <w:rFonts w:ascii="Times New Roman" w:hAnsi="Times New Roman"/>
          <w:sz w:val="24"/>
          <w:szCs w:val="24"/>
        </w:rPr>
      </w:pPr>
      <w:r w:rsidRPr="00247BE9">
        <w:rPr>
          <w:rFonts w:ascii="Times New Roman" w:hAnsi="Times New Roman"/>
          <w:sz w:val="24"/>
          <w:szCs w:val="24"/>
        </w:rPr>
        <w:t>Pretendenta pieteikums dalībai iepirkumā un finanšu piedāvājums (2.</w:t>
      </w:r>
      <w:r w:rsidR="003E50D5" w:rsidRPr="00247BE9">
        <w:rPr>
          <w:rFonts w:ascii="Times New Roman" w:hAnsi="Times New Roman"/>
          <w:sz w:val="24"/>
          <w:szCs w:val="24"/>
        </w:rPr>
        <w:t xml:space="preserve"> </w:t>
      </w:r>
      <w:r w:rsidRPr="00247BE9">
        <w:rPr>
          <w:rFonts w:ascii="Times New Roman" w:hAnsi="Times New Roman"/>
          <w:sz w:val="24"/>
          <w:szCs w:val="24"/>
        </w:rPr>
        <w:t>pielikums –</w:t>
      </w:r>
      <w:r w:rsidR="003E50D5" w:rsidRPr="00247BE9">
        <w:rPr>
          <w:rFonts w:ascii="Times New Roman" w:hAnsi="Times New Roman"/>
          <w:sz w:val="24"/>
          <w:szCs w:val="24"/>
        </w:rPr>
        <w:t xml:space="preserve"> </w:t>
      </w:r>
      <w:r w:rsidR="00B72282" w:rsidRPr="00247BE9">
        <w:rPr>
          <w:rFonts w:ascii="Times New Roman" w:hAnsi="Times New Roman"/>
          <w:sz w:val="24"/>
          <w:szCs w:val="24"/>
        </w:rPr>
        <w:t>Pieteikuma un finanšu piedāvājuma forma</w:t>
      </w:r>
      <w:r w:rsidRPr="00247BE9">
        <w:rPr>
          <w:rFonts w:ascii="Times New Roman" w:hAnsi="Times New Roman"/>
          <w:sz w:val="24"/>
          <w:szCs w:val="24"/>
        </w:rPr>
        <w:t xml:space="preserve">). </w:t>
      </w:r>
      <w:r w:rsidRPr="00247BE9">
        <w:rPr>
          <w:rFonts w:ascii="Times New Roman" w:eastAsia="SimSun" w:hAnsi="Times New Roman"/>
          <w:sz w:val="24"/>
          <w:szCs w:val="24"/>
        </w:rPr>
        <w:t>Piedāvājumā norāda Pretendenta nosaukumu un rekvizītus, kā arī apliecina, ka Pretendents:</w:t>
      </w:r>
    </w:p>
    <w:p w:rsidR="00854D97" w:rsidRPr="00247BE9" w:rsidRDefault="00B72282" w:rsidP="008B5FDC">
      <w:pPr>
        <w:pStyle w:val="BodyTextIndent3"/>
        <w:numPr>
          <w:ilvl w:val="0"/>
          <w:numId w:val="18"/>
        </w:numPr>
        <w:spacing w:before="0" w:after="0"/>
        <w:ind w:left="993" w:hanging="273"/>
        <w:rPr>
          <w:rFonts w:eastAsia="SimSun"/>
          <w:szCs w:val="24"/>
        </w:rPr>
      </w:pPr>
      <w:r w:rsidRPr="00247BE9">
        <w:rPr>
          <w:rFonts w:eastAsia="SimSun"/>
          <w:szCs w:val="24"/>
        </w:rPr>
        <w:t>piesakās piedalīties iepirkumā „</w:t>
      </w:r>
      <w:r w:rsidRPr="00247BE9">
        <w:rPr>
          <w:szCs w:val="24"/>
        </w:rPr>
        <w:t>Privatizācijas aģentūras ēkas Rīgā, K.Valdemāra ielā 31, telpu un teritorijas uzkopšana”;</w:t>
      </w:r>
    </w:p>
    <w:p w:rsidR="00854D97" w:rsidRPr="00247BE9"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hAnsi="Times New Roman"/>
          <w:sz w:val="24"/>
          <w:szCs w:val="24"/>
          <w:lang w:eastAsia="zh-CN"/>
        </w:rPr>
      </w:pPr>
      <w:r w:rsidRPr="00247BE9">
        <w:rPr>
          <w:rFonts w:ascii="Times New Roman" w:hAnsi="Times New Roman"/>
          <w:sz w:val="24"/>
          <w:szCs w:val="24"/>
          <w:lang w:eastAsia="zh-CN"/>
        </w:rPr>
        <w:t>uz Pretendentu</w:t>
      </w:r>
      <w:r w:rsidR="006A71CA" w:rsidRPr="00247BE9">
        <w:rPr>
          <w:rFonts w:ascii="Times New Roman" w:hAnsi="Times New Roman"/>
          <w:sz w:val="24"/>
          <w:szCs w:val="24"/>
          <w:lang w:eastAsia="zh-CN"/>
        </w:rPr>
        <w:t>,</w:t>
      </w:r>
      <w:r w:rsidRPr="00247BE9">
        <w:rPr>
          <w:rFonts w:ascii="Times New Roman" w:hAnsi="Times New Roman"/>
          <w:sz w:val="24"/>
          <w:szCs w:val="24"/>
          <w:lang w:eastAsia="zh-CN"/>
        </w:rPr>
        <w:t xml:space="preserve"> neattiecas Publisko iepirkumu likuma </w:t>
      </w:r>
      <w:r w:rsidR="008D47C0" w:rsidRPr="00247BE9">
        <w:rPr>
          <w:rFonts w:ascii="Times New Roman" w:hAnsi="Times New Roman"/>
          <w:sz w:val="24"/>
          <w:szCs w:val="24"/>
          <w:lang w:eastAsia="zh-CN"/>
        </w:rPr>
        <w:t>9.</w:t>
      </w:r>
      <w:r w:rsidRPr="00247BE9">
        <w:rPr>
          <w:rFonts w:ascii="Times New Roman" w:hAnsi="Times New Roman"/>
          <w:sz w:val="24"/>
          <w:szCs w:val="24"/>
          <w:lang w:eastAsia="zh-CN"/>
        </w:rPr>
        <w:t xml:space="preserve"> panta </w:t>
      </w:r>
      <w:r w:rsidR="00314641" w:rsidRPr="00247BE9">
        <w:rPr>
          <w:rFonts w:ascii="Times New Roman" w:hAnsi="Times New Roman"/>
          <w:sz w:val="24"/>
          <w:szCs w:val="24"/>
          <w:lang w:eastAsia="zh-CN"/>
        </w:rPr>
        <w:t>astotajā</w:t>
      </w:r>
      <w:r w:rsidRPr="00247BE9">
        <w:rPr>
          <w:rFonts w:ascii="Times New Roman" w:hAnsi="Times New Roman"/>
          <w:sz w:val="24"/>
          <w:szCs w:val="24"/>
          <w:lang w:eastAsia="zh-CN"/>
        </w:rPr>
        <w:t xml:space="preserve"> daļā minētie </w:t>
      </w:r>
      <w:r w:rsidR="009747E8">
        <w:rPr>
          <w:rFonts w:ascii="Times New Roman" w:hAnsi="Times New Roman"/>
          <w:sz w:val="24"/>
          <w:szCs w:val="24"/>
          <w:lang w:eastAsia="zh-CN"/>
        </w:rPr>
        <w:t xml:space="preserve">izslēgšanas </w:t>
      </w:r>
      <w:r w:rsidRPr="00247BE9">
        <w:rPr>
          <w:rFonts w:ascii="Times New Roman" w:hAnsi="Times New Roman"/>
          <w:sz w:val="24"/>
          <w:szCs w:val="24"/>
          <w:lang w:eastAsia="zh-CN"/>
        </w:rPr>
        <w:t>gadījumi;</w:t>
      </w:r>
    </w:p>
    <w:p w:rsidR="00854D97" w:rsidRPr="00247BE9" w:rsidRDefault="00854D97" w:rsidP="008B5FDC">
      <w:pPr>
        <w:pStyle w:val="ListParagraph"/>
        <w:numPr>
          <w:ilvl w:val="0"/>
          <w:numId w:val="18"/>
        </w:numPr>
        <w:tabs>
          <w:tab w:val="left" w:pos="993"/>
        </w:tabs>
        <w:autoSpaceDE w:val="0"/>
        <w:autoSpaceDN w:val="0"/>
        <w:adjustRightInd w:val="0"/>
        <w:spacing w:after="0" w:line="240" w:lineRule="auto"/>
        <w:ind w:left="993" w:hanging="273"/>
        <w:contextualSpacing w:val="0"/>
        <w:jc w:val="both"/>
        <w:rPr>
          <w:rFonts w:ascii="Times New Roman" w:eastAsia="Times New Roman" w:hAnsi="Times New Roman"/>
          <w:sz w:val="24"/>
          <w:szCs w:val="24"/>
          <w:lang w:eastAsia="zh-CN"/>
        </w:rPr>
      </w:pPr>
      <w:r w:rsidRPr="00247BE9">
        <w:rPr>
          <w:rFonts w:ascii="Times New Roman" w:eastAsia="SimSun" w:hAnsi="Times New Roman"/>
          <w:sz w:val="24"/>
          <w:szCs w:val="24"/>
        </w:rPr>
        <w:t xml:space="preserve">apņemas ievērot visas </w:t>
      </w:r>
      <w:r w:rsidR="008B5FDC" w:rsidRPr="00247BE9">
        <w:rPr>
          <w:rFonts w:ascii="Times New Roman" w:eastAsia="SimSun" w:hAnsi="Times New Roman"/>
          <w:sz w:val="24"/>
          <w:szCs w:val="24"/>
        </w:rPr>
        <w:t>Nolikuma</w:t>
      </w:r>
      <w:r w:rsidRPr="00247BE9">
        <w:rPr>
          <w:rFonts w:ascii="Times New Roman" w:eastAsia="SimSun" w:hAnsi="Times New Roman"/>
          <w:sz w:val="24"/>
          <w:szCs w:val="24"/>
        </w:rPr>
        <w:t xml:space="preserve"> Pretendentiem un Tehniskās specifikācijas prasības;</w:t>
      </w:r>
    </w:p>
    <w:p w:rsidR="00854D97" w:rsidRPr="00247BE9"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eastAsia="SimSun" w:hAnsi="Times New Roman"/>
          <w:sz w:val="24"/>
          <w:szCs w:val="24"/>
        </w:rPr>
      </w:pPr>
      <w:r w:rsidRPr="00247BE9">
        <w:rPr>
          <w:rFonts w:ascii="Times New Roman" w:eastAsia="SimSun" w:hAnsi="Times New Roman"/>
          <w:sz w:val="24"/>
          <w:szCs w:val="24"/>
        </w:rPr>
        <w:t>atzīst sava pieteikuma un piedāvājuma spēkā esamību līdz iepirkuma komisijas lēmuma pieņemšanai, bet gadījumā, ja tiek atzīts par uzvarētāju – līdz līguma noslēgšanai;</w:t>
      </w:r>
    </w:p>
    <w:p w:rsidR="00854D97" w:rsidRPr="00247BE9"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eastAsia="SimSun" w:hAnsi="Times New Roman"/>
          <w:sz w:val="24"/>
          <w:szCs w:val="24"/>
        </w:rPr>
      </w:pPr>
      <w:r w:rsidRPr="00247BE9">
        <w:rPr>
          <w:rFonts w:ascii="Times New Roman" w:eastAsia="SimSun" w:hAnsi="Times New Roman"/>
          <w:sz w:val="24"/>
          <w:szCs w:val="24"/>
        </w:rPr>
        <w:lastRenderedPageBreak/>
        <w:t>apņemas, ja tiek atzīts par uzvarētāju, slēgt iepirkuma līgumu;</w:t>
      </w:r>
    </w:p>
    <w:p w:rsidR="00B72282" w:rsidRPr="00247BE9" w:rsidRDefault="00B72282"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eastAsia="SimSun" w:hAnsi="Times New Roman"/>
          <w:sz w:val="24"/>
          <w:szCs w:val="24"/>
        </w:rPr>
      </w:pPr>
      <w:r w:rsidRPr="00247BE9">
        <w:rPr>
          <w:rFonts w:ascii="Times New Roman" w:eastAsia="SimSun" w:hAnsi="Times New Roman"/>
          <w:sz w:val="24"/>
          <w:szCs w:val="24"/>
        </w:rPr>
        <w:t>ir veicis objekta apskati dabā;</w:t>
      </w:r>
    </w:p>
    <w:p w:rsidR="00854D97" w:rsidRPr="00247BE9" w:rsidRDefault="00854D97" w:rsidP="008B5FDC">
      <w:pPr>
        <w:pStyle w:val="ListParagraph"/>
        <w:numPr>
          <w:ilvl w:val="0"/>
          <w:numId w:val="18"/>
        </w:numPr>
        <w:tabs>
          <w:tab w:val="left" w:pos="993"/>
        </w:tabs>
        <w:autoSpaceDE w:val="0"/>
        <w:autoSpaceDN w:val="0"/>
        <w:adjustRightInd w:val="0"/>
        <w:spacing w:after="0" w:line="240" w:lineRule="auto"/>
        <w:ind w:left="993" w:hanging="273"/>
        <w:jc w:val="both"/>
        <w:rPr>
          <w:rFonts w:ascii="Times New Roman" w:eastAsia="SimSun" w:hAnsi="Times New Roman"/>
          <w:sz w:val="24"/>
          <w:szCs w:val="24"/>
        </w:rPr>
      </w:pPr>
      <w:r w:rsidRPr="00247BE9">
        <w:rPr>
          <w:rFonts w:ascii="Times New Roman" w:eastAsia="SimSun" w:hAnsi="Times New Roman"/>
          <w:sz w:val="24"/>
          <w:szCs w:val="24"/>
        </w:rPr>
        <w:t>visas iesniegtās ziņas ir patiesas.</w:t>
      </w:r>
    </w:p>
    <w:p w:rsidR="00761D3C" w:rsidRPr="00671C32" w:rsidRDefault="00761D3C" w:rsidP="008B5FDC">
      <w:pPr>
        <w:pStyle w:val="ListParagraph"/>
        <w:numPr>
          <w:ilvl w:val="2"/>
          <w:numId w:val="2"/>
        </w:numPr>
        <w:spacing w:after="0" w:line="240" w:lineRule="auto"/>
        <w:jc w:val="both"/>
        <w:rPr>
          <w:rFonts w:ascii="Times New Roman" w:hAnsi="Times New Roman"/>
          <w:sz w:val="24"/>
          <w:szCs w:val="24"/>
          <w:lang w:eastAsia="lv-LV"/>
        </w:rPr>
      </w:pPr>
      <w:r w:rsidRPr="00671C32">
        <w:rPr>
          <w:rFonts w:ascii="Times New Roman" w:eastAsia="SimSun" w:hAnsi="Times New Roman"/>
          <w:sz w:val="24"/>
          <w:szCs w:val="24"/>
        </w:rPr>
        <w:t>Pieteikumā atbilstoši Iepirkumu uzraudzības biroja (IUB) sniegtajam skaidrojumam (</w:t>
      </w:r>
      <w:hyperlink r:id="rId12" w:history="1">
        <w:r w:rsidRPr="00671C32">
          <w:rPr>
            <w:rStyle w:val="Hyperlink"/>
            <w:rFonts w:eastAsia="SimSun"/>
            <w:color w:val="auto"/>
            <w:sz w:val="24"/>
            <w:szCs w:val="24"/>
          </w:rPr>
          <w:t>https://www.iub.gov.lv/sites/default/files/upload/skaidrojums_mazajie_videjie_uzn.pdf</w:t>
        </w:r>
      </w:hyperlink>
      <w:r w:rsidRPr="00671C32">
        <w:rPr>
          <w:rFonts w:ascii="Times New Roman" w:eastAsia="SimSun" w:hAnsi="Times New Roman"/>
          <w:sz w:val="24"/>
          <w:szCs w:val="24"/>
        </w:rPr>
        <w:t>) un Eiropas Komisijas 2003. gada 6. maija Ieteikumam par mikro, mazo un vidējo uzņēmumu definīciju (OV L124, 20.5.2003.) jānorāda, kādam statusam atbilst pretendents – mazajam vai vidējam  uzņēmuma statusam.</w:t>
      </w:r>
    </w:p>
    <w:p w:rsidR="00854D97" w:rsidRPr="00247BE9" w:rsidRDefault="00854D97" w:rsidP="008B5FDC">
      <w:pPr>
        <w:pStyle w:val="ListParagraph"/>
        <w:numPr>
          <w:ilvl w:val="2"/>
          <w:numId w:val="2"/>
        </w:numPr>
        <w:spacing w:after="0" w:line="240" w:lineRule="auto"/>
        <w:jc w:val="both"/>
        <w:rPr>
          <w:rFonts w:ascii="Times New Roman" w:hAnsi="Times New Roman"/>
          <w:sz w:val="24"/>
          <w:szCs w:val="24"/>
          <w:lang w:eastAsia="lv-LV"/>
        </w:rPr>
      </w:pPr>
      <w:r w:rsidRPr="00247BE9">
        <w:rPr>
          <w:rFonts w:ascii="Times New Roman" w:eastAsia="SimSun" w:hAnsi="Times New Roman"/>
          <w:sz w:val="24"/>
          <w:szCs w:val="24"/>
        </w:rPr>
        <w:t>ārvalstīs reģistrētam Pretendentam jāiesniedz kompetentas attiecīgās valsts institūcijas izsniegtu dokumentu, kas apliecina, ka Pretendents ir reģistrēts atbilstoši tās valsts normatīvo aktu prasībām</w:t>
      </w:r>
      <w:r w:rsidR="00B72282" w:rsidRPr="00247BE9">
        <w:rPr>
          <w:rFonts w:ascii="Times New Roman" w:eastAsia="SimSun" w:hAnsi="Times New Roman"/>
          <w:sz w:val="24"/>
          <w:szCs w:val="24"/>
        </w:rPr>
        <w:t>;</w:t>
      </w:r>
    </w:p>
    <w:p w:rsidR="0013341D" w:rsidRPr="00247BE9" w:rsidRDefault="00B72282" w:rsidP="008B5FDC">
      <w:pPr>
        <w:pStyle w:val="BodyTextIndent3"/>
        <w:numPr>
          <w:ilvl w:val="2"/>
          <w:numId w:val="2"/>
        </w:numPr>
        <w:spacing w:before="0" w:after="0"/>
        <w:rPr>
          <w:szCs w:val="24"/>
        </w:rPr>
      </w:pPr>
      <w:r w:rsidRPr="00247BE9">
        <w:rPr>
          <w:szCs w:val="24"/>
        </w:rPr>
        <w:t>civiltiesiskās atbildības apdrošināšanas polises kopija;</w:t>
      </w:r>
    </w:p>
    <w:p w:rsidR="00B72282" w:rsidRPr="00247BE9" w:rsidRDefault="00B72282" w:rsidP="008B5FDC">
      <w:pPr>
        <w:pStyle w:val="BodyTextIndent3"/>
        <w:numPr>
          <w:ilvl w:val="2"/>
          <w:numId w:val="2"/>
        </w:numPr>
        <w:spacing w:before="0" w:after="0"/>
        <w:rPr>
          <w:szCs w:val="24"/>
        </w:rPr>
      </w:pPr>
      <w:r w:rsidRPr="00247BE9">
        <w:rPr>
          <w:rFonts w:eastAsia="SimSun"/>
          <w:szCs w:val="24"/>
        </w:rPr>
        <w:t>Pasūtītāja kontaktpersonas izsniegta izziņa, ka Pretendenta pārstāvis ir veicis</w:t>
      </w:r>
      <w:r w:rsidRPr="00247BE9">
        <w:rPr>
          <w:szCs w:val="24"/>
          <w:lang w:eastAsia="en-US"/>
        </w:rPr>
        <w:t xml:space="preserve"> objekta apskati dabā</w:t>
      </w:r>
      <w:r w:rsidRPr="00247BE9">
        <w:rPr>
          <w:rFonts w:eastAsia="SimSun"/>
          <w:szCs w:val="24"/>
        </w:rPr>
        <w:t>;</w:t>
      </w:r>
    </w:p>
    <w:p w:rsidR="00854D97" w:rsidRPr="00247BE9" w:rsidRDefault="00B72282" w:rsidP="008B5FDC">
      <w:pPr>
        <w:pStyle w:val="BodyTextIndent3"/>
        <w:numPr>
          <w:ilvl w:val="2"/>
          <w:numId w:val="2"/>
        </w:numPr>
        <w:spacing w:before="0" w:after="0"/>
        <w:rPr>
          <w:szCs w:val="24"/>
        </w:rPr>
      </w:pPr>
      <w:r w:rsidRPr="00247BE9">
        <w:rPr>
          <w:szCs w:val="24"/>
          <w:lang w:eastAsia="en-US"/>
        </w:rPr>
        <w:t xml:space="preserve">Pretendenta rakstisks apliecinājums par pieredzes atbilstību Instrukcijas Pretendentiem 5.2.apakšpunktā izvirzītajām prasībām, ar </w:t>
      </w:r>
      <w:r w:rsidRPr="00247BE9">
        <w:rPr>
          <w:szCs w:val="24"/>
        </w:rPr>
        <w:t>informāciju par Pretendenta iepriekšējo pieredzi tehniskajā specifikācijā minēto pienākumu veikšanā (saraksts ar sabiedrībām, valsts institūcijām vai valsts kap</w:t>
      </w:r>
      <w:r w:rsidR="00305963">
        <w:rPr>
          <w:szCs w:val="24"/>
        </w:rPr>
        <w:t>itālsabiedrībām, kurām pēdējos 3 (trīs)</w:t>
      </w:r>
      <w:r w:rsidRPr="00247BE9">
        <w:rPr>
          <w:szCs w:val="24"/>
        </w:rPr>
        <w:t xml:space="preserve"> gados</w:t>
      </w:r>
      <w:r w:rsidR="00305963">
        <w:rPr>
          <w:szCs w:val="24"/>
        </w:rPr>
        <w:t xml:space="preserve"> (2014., 2015. un </w:t>
      </w:r>
      <w:r w:rsidR="00B76E8D">
        <w:rPr>
          <w:szCs w:val="24"/>
        </w:rPr>
        <w:t>2016.</w:t>
      </w:r>
      <w:r w:rsidR="00305963">
        <w:rPr>
          <w:szCs w:val="24"/>
        </w:rPr>
        <w:t>)</w:t>
      </w:r>
      <w:r w:rsidRPr="00247BE9">
        <w:rPr>
          <w:szCs w:val="24"/>
        </w:rPr>
        <w:t xml:space="preserve"> ir sniegts šāda rakstura pakalpojums, norādot pakalpojuma saņēmēju, uzkopja</w:t>
      </w:r>
      <w:r w:rsidR="00761D3C">
        <w:rPr>
          <w:szCs w:val="24"/>
        </w:rPr>
        <w:t xml:space="preserve">mo kvadratūru, nodarbināto personu skaitu un </w:t>
      </w:r>
      <w:r w:rsidRPr="00247BE9">
        <w:rPr>
          <w:szCs w:val="24"/>
        </w:rPr>
        <w:t>sadarbības ilgumu) (3.pielikums – Pieredzes apliecinājuma forma);</w:t>
      </w:r>
    </w:p>
    <w:p w:rsidR="00854D97" w:rsidRPr="00247BE9" w:rsidRDefault="00B72282" w:rsidP="008B5FDC">
      <w:pPr>
        <w:pStyle w:val="BodyTextIndent3"/>
        <w:numPr>
          <w:ilvl w:val="2"/>
          <w:numId w:val="2"/>
        </w:numPr>
        <w:spacing w:before="0" w:after="0"/>
        <w:rPr>
          <w:sz w:val="22"/>
          <w:szCs w:val="22"/>
        </w:rPr>
      </w:pPr>
      <w:r w:rsidRPr="00247BE9">
        <w:rPr>
          <w:szCs w:val="24"/>
        </w:rPr>
        <w:t>Pretendenta tehniskais piedāvājums (4.pielikums – Tehniskā piedāvājuma forma). Piedāvājums jāsagatavo un jāiesniedz saskaņā ar Tehniskās specifikācijas prasībām</w:t>
      </w:r>
      <w:r w:rsidR="0013341D" w:rsidRPr="00247BE9">
        <w:rPr>
          <w:szCs w:val="24"/>
        </w:rPr>
        <w:t>.</w:t>
      </w:r>
    </w:p>
    <w:p w:rsidR="00247BE9" w:rsidRPr="00DC258E" w:rsidRDefault="00247BE9" w:rsidP="008B5FDC">
      <w:pPr>
        <w:pStyle w:val="BodyTextIndent3"/>
        <w:numPr>
          <w:ilvl w:val="2"/>
          <w:numId w:val="2"/>
        </w:numPr>
        <w:spacing w:before="0" w:after="0"/>
        <w:rPr>
          <w:sz w:val="22"/>
          <w:szCs w:val="22"/>
        </w:rPr>
      </w:pPr>
      <w:r>
        <w:rPr>
          <w:szCs w:val="24"/>
          <w:lang w:eastAsia="en-US"/>
        </w:rPr>
        <w:t>Objekta apskates veidlapa (5.pielikums – Objekta apsekošanas akts), kas apliecina, ka Pretendents kopā ar Pasūtītāja pārstāvi ir veicis nekustamā īpašuma K.Valdemāra ielā 31, Rīgā apskati.</w:t>
      </w:r>
    </w:p>
    <w:p w:rsidR="00854D97" w:rsidRPr="00DC258E" w:rsidRDefault="00854D97" w:rsidP="00854D97">
      <w:pPr>
        <w:keepNext/>
        <w:jc w:val="both"/>
        <w:outlineLvl w:val="0"/>
        <w:rPr>
          <w:b/>
          <w:sz w:val="22"/>
          <w:szCs w:val="22"/>
        </w:rPr>
      </w:pPr>
    </w:p>
    <w:p w:rsidR="00854D97" w:rsidRPr="00247BE9" w:rsidRDefault="00854D97" w:rsidP="00854D97">
      <w:pPr>
        <w:keepNext/>
        <w:jc w:val="both"/>
        <w:outlineLvl w:val="0"/>
        <w:rPr>
          <w:sz w:val="24"/>
          <w:szCs w:val="24"/>
        </w:rPr>
      </w:pPr>
      <w:r w:rsidRPr="00247BE9">
        <w:rPr>
          <w:b/>
          <w:sz w:val="24"/>
          <w:szCs w:val="24"/>
        </w:rPr>
        <w:t>6. </w:t>
      </w:r>
      <w:r w:rsidRPr="00247BE9">
        <w:rPr>
          <w:rFonts w:eastAsia="SimSun"/>
          <w:b/>
          <w:bCs/>
          <w:sz w:val="24"/>
          <w:szCs w:val="24"/>
        </w:rPr>
        <w:t>Piedāvājuma līgumcena un samaksa</w:t>
      </w:r>
      <w:r w:rsidRPr="00247BE9">
        <w:rPr>
          <w:sz w:val="24"/>
          <w:szCs w:val="24"/>
        </w:rPr>
        <w:t xml:space="preserve"> </w:t>
      </w:r>
    </w:p>
    <w:p w:rsidR="00854D97" w:rsidRPr="00247BE9" w:rsidRDefault="002558B3" w:rsidP="00854D97">
      <w:pPr>
        <w:keepNext/>
        <w:jc w:val="both"/>
        <w:outlineLvl w:val="0"/>
        <w:rPr>
          <w:sz w:val="24"/>
          <w:szCs w:val="24"/>
        </w:rPr>
      </w:pPr>
      <w:r w:rsidRPr="00247BE9">
        <w:rPr>
          <w:rFonts w:eastAsia="SimSun"/>
          <w:sz w:val="24"/>
          <w:szCs w:val="24"/>
        </w:rPr>
        <w:t xml:space="preserve">6.1. </w:t>
      </w:r>
      <w:r w:rsidR="00B72282" w:rsidRPr="00247BE9">
        <w:rPr>
          <w:rFonts w:eastAsia="SimSun"/>
          <w:sz w:val="24"/>
          <w:szCs w:val="24"/>
        </w:rPr>
        <w:t xml:space="preserve">Finanšu piedāvājumam jābūt izteiktam </w:t>
      </w:r>
      <w:r w:rsidR="00B72282" w:rsidRPr="00247BE9">
        <w:rPr>
          <w:rFonts w:eastAsia="SimSun"/>
          <w:i/>
          <w:sz w:val="24"/>
          <w:szCs w:val="24"/>
        </w:rPr>
        <w:t>e</w:t>
      </w:r>
      <w:r w:rsidR="00147A46">
        <w:rPr>
          <w:rFonts w:eastAsia="SimSun"/>
          <w:i/>
          <w:sz w:val="24"/>
          <w:szCs w:val="24"/>
        </w:rPr>
        <w:t>u</w:t>
      </w:r>
      <w:r w:rsidR="00B72282" w:rsidRPr="00247BE9">
        <w:rPr>
          <w:rFonts w:eastAsia="SimSun"/>
          <w:i/>
          <w:sz w:val="24"/>
          <w:szCs w:val="24"/>
        </w:rPr>
        <w:t xml:space="preserve">ro, </w:t>
      </w:r>
      <w:r w:rsidR="00B72282" w:rsidRPr="00247BE9">
        <w:rPr>
          <w:rFonts w:eastAsia="SimSun"/>
          <w:sz w:val="24"/>
          <w:szCs w:val="24"/>
        </w:rPr>
        <w:t>atsevišķi norādot piedāvājuma cenu bez pievienotās vērtības nodokļa</w:t>
      </w:r>
      <w:r w:rsidR="00B72282" w:rsidRPr="00247BE9">
        <w:rPr>
          <w:sz w:val="24"/>
          <w:szCs w:val="24"/>
        </w:rPr>
        <w:t>.</w:t>
      </w:r>
    </w:p>
    <w:p w:rsidR="002558B3" w:rsidRPr="00247BE9" w:rsidRDefault="002558B3" w:rsidP="00854D97">
      <w:pPr>
        <w:keepNext/>
        <w:jc w:val="both"/>
        <w:outlineLvl w:val="0"/>
        <w:rPr>
          <w:sz w:val="24"/>
          <w:szCs w:val="24"/>
        </w:rPr>
      </w:pPr>
      <w:r w:rsidRPr="00247BE9">
        <w:rPr>
          <w:sz w:val="24"/>
          <w:szCs w:val="24"/>
        </w:rPr>
        <w:t xml:space="preserve">6.2. </w:t>
      </w:r>
      <w:r w:rsidR="00B72282" w:rsidRPr="00247BE9">
        <w:rPr>
          <w:sz w:val="24"/>
          <w:szCs w:val="24"/>
        </w:rPr>
        <w:t xml:space="preserve">Apmaksa par regulārajiem uzkopšanas darbiem tiks veikta katru mēnesi 10 </w:t>
      </w:r>
      <w:r w:rsidR="00A06B8D" w:rsidRPr="00247BE9">
        <w:rPr>
          <w:sz w:val="24"/>
          <w:szCs w:val="24"/>
        </w:rPr>
        <w:t xml:space="preserve">(desmit) </w:t>
      </w:r>
      <w:r w:rsidR="00B72282" w:rsidRPr="00247BE9">
        <w:rPr>
          <w:sz w:val="24"/>
          <w:szCs w:val="24"/>
        </w:rPr>
        <w:t>darba dienu laikā pēc darba nodošanas pieņemšanas akta abpusējas parakstīšanas un apstiprināšanas un rēķina par iepriekšējo mēnesi saņemšanas.</w:t>
      </w:r>
    </w:p>
    <w:p w:rsidR="00B72282" w:rsidRPr="00DC258E" w:rsidRDefault="00B72282" w:rsidP="00854D97">
      <w:pPr>
        <w:keepNext/>
        <w:jc w:val="both"/>
        <w:outlineLvl w:val="0"/>
        <w:rPr>
          <w:sz w:val="22"/>
          <w:szCs w:val="22"/>
        </w:rPr>
      </w:pPr>
      <w:r w:rsidRPr="00247BE9">
        <w:rPr>
          <w:sz w:val="24"/>
          <w:szCs w:val="24"/>
        </w:rPr>
        <w:t xml:space="preserve">6.3. Apmaksa par grīdu ģenerālo uzkopšanu un </w:t>
      </w:r>
      <w:r w:rsidR="00A06B8D" w:rsidRPr="00247BE9">
        <w:rPr>
          <w:sz w:val="24"/>
          <w:szCs w:val="24"/>
        </w:rPr>
        <w:t xml:space="preserve">fasādes un </w:t>
      </w:r>
      <w:r w:rsidRPr="00247BE9">
        <w:rPr>
          <w:sz w:val="24"/>
          <w:szCs w:val="24"/>
        </w:rPr>
        <w:t xml:space="preserve">logu mazgāšanu tiks veikta 10 </w:t>
      </w:r>
      <w:r w:rsidR="00A06B8D" w:rsidRPr="00247BE9">
        <w:rPr>
          <w:sz w:val="24"/>
          <w:szCs w:val="24"/>
        </w:rPr>
        <w:t xml:space="preserve">(desmit) </w:t>
      </w:r>
      <w:r w:rsidRPr="00247BE9">
        <w:rPr>
          <w:sz w:val="24"/>
          <w:szCs w:val="24"/>
        </w:rPr>
        <w:t>darba dienu laikā pēc darba nodošanas pieņemšanas akta abpusējas parakstīšanas un apstiprināšanas, un rēķina saņemšanas.</w:t>
      </w:r>
    </w:p>
    <w:p w:rsidR="00854D97" w:rsidRPr="00DC258E" w:rsidRDefault="00854D97" w:rsidP="00854D97">
      <w:pPr>
        <w:keepNext/>
        <w:jc w:val="both"/>
        <w:outlineLvl w:val="0"/>
        <w:rPr>
          <w:b/>
          <w:sz w:val="22"/>
          <w:szCs w:val="22"/>
        </w:rPr>
      </w:pPr>
    </w:p>
    <w:p w:rsidR="00854D97" w:rsidRPr="00247BE9" w:rsidRDefault="00854D97" w:rsidP="00854D97">
      <w:pPr>
        <w:keepNext/>
        <w:jc w:val="both"/>
        <w:outlineLvl w:val="0"/>
        <w:rPr>
          <w:b/>
          <w:sz w:val="24"/>
          <w:szCs w:val="24"/>
        </w:rPr>
      </w:pPr>
      <w:r w:rsidRPr="00247BE9">
        <w:rPr>
          <w:b/>
          <w:sz w:val="24"/>
          <w:szCs w:val="24"/>
        </w:rPr>
        <w:t>7. Informācijas sniegšana</w:t>
      </w:r>
    </w:p>
    <w:p w:rsidR="00854D97" w:rsidRPr="00DC258E" w:rsidRDefault="00854D97" w:rsidP="00854D97">
      <w:pPr>
        <w:jc w:val="both"/>
        <w:rPr>
          <w:sz w:val="22"/>
          <w:szCs w:val="22"/>
          <w:lang w:eastAsia="en-US"/>
        </w:rPr>
      </w:pPr>
      <w:r w:rsidRPr="00247BE9">
        <w:rPr>
          <w:sz w:val="24"/>
          <w:szCs w:val="24"/>
          <w:lang w:eastAsia="en-US"/>
        </w:rPr>
        <w:t xml:space="preserve">Visi jautājumi par </w:t>
      </w:r>
      <w:r w:rsidR="00AD4753" w:rsidRPr="00247BE9">
        <w:rPr>
          <w:sz w:val="24"/>
          <w:szCs w:val="24"/>
          <w:lang w:eastAsia="en-US"/>
        </w:rPr>
        <w:t>iepirkuma priekšmetu</w:t>
      </w:r>
      <w:r w:rsidRPr="00247BE9">
        <w:rPr>
          <w:sz w:val="24"/>
          <w:szCs w:val="24"/>
          <w:lang w:eastAsia="en-US"/>
        </w:rPr>
        <w:t xml:space="preserve"> adresējami </w:t>
      </w:r>
      <w:r w:rsidR="008B5FDC" w:rsidRPr="00247BE9">
        <w:rPr>
          <w:sz w:val="24"/>
          <w:szCs w:val="24"/>
          <w:lang w:eastAsia="en-US"/>
        </w:rPr>
        <w:t>Nolikuma</w:t>
      </w:r>
      <w:r w:rsidRPr="00247BE9">
        <w:rPr>
          <w:sz w:val="24"/>
          <w:szCs w:val="24"/>
          <w:lang w:eastAsia="en-US"/>
        </w:rPr>
        <w:t xml:space="preserve"> 3.3.apakšpunktā minētajai kontaktpersonai</w:t>
      </w:r>
      <w:r w:rsidR="00AE4A7C" w:rsidRPr="00247BE9">
        <w:rPr>
          <w:sz w:val="24"/>
          <w:szCs w:val="24"/>
          <w:lang w:eastAsia="en-US"/>
        </w:rPr>
        <w:t xml:space="preserve"> savlaicīgi, tas ir tā, lai uz tiem būtu iespējams atbildēt līdz piedāvājumu iesniegšanas termiņa beigām, bet ne vēlāk kā </w:t>
      </w:r>
      <w:r w:rsidR="00AD4753" w:rsidRPr="00247BE9">
        <w:rPr>
          <w:sz w:val="24"/>
          <w:szCs w:val="24"/>
          <w:lang w:eastAsia="en-US"/>
        </w:rPr>
        <w:t>4 (četras) dienas</w:t>
      </w:r>
      <w:r w:rsidR="00AE4A7C" w:rsidRPr="00247BE9">
        <w:rPr>
          <w:sz w:val="24"/>
          <w:szCs w:val="24"/>
          <w:lang w:eastAsia="en-US"/>
        </w:rPr>
        <w:t xml:space="preserve"> pirms</w:t>
      </w:r>
      <w:r w:rsidRPr="00247BE9">
        <w:rPr>
          <w:sz w:val="24"/>
          <w:szCs w:val="24"/>
          <w:lang w:eastAsia="en-US"/>
        </w:rPr>
        <w:t xml:space="preserve"> piedāvājumu iesniegšanas termiņa beigām.</w:t>
      </w:r>
    </w:p>
    <w:p w:rsidR="00854D97" w:rsidRPr="00DC258E" w:rsidRDefault="00854D97" w:rsidP="00854D97">
      <w:pPr>
        <w:jc w:val="both"/>
        <w:rPr>
          <w:sz w:val="22"/>
          <w:szCs w:val="22"/>
          <w:lang w:eastAsia="en-US"/>
        </w:rPr>
      </w:pPr>
    </w:p>
    <w:p w:rsidR="00854D97" w:rsidRPr="00247BE9" w:rsidRDefault="00854D97" w:rsidP="00854D97">
      <w:pPr>
        <w:keepNext/>
        <w:jc w:val="both"/>
        <w:outlineLvl w:val="0"/>
        <w:rPr>
          <w:b/>
          <w:sz w:val="24"/>
          <w:szCs w:val="24"/>
        </w:rPr>
      </w:pPr>
      <w:r w:rsidRPr="00247BE9">
        <w:rPr>
          <w:b/>
          <w:sz w:val="24"/>
          <w:szCs w:val="24"/>
        </w:rPr>
        <w:t>8. Piedāvājumu vērtēšana, izvēles kritērijs un lēmuma pieņemšana</w:t>
      </w:r>
    </w:p>
    <w:p w:rsidR="00854D97" w:rsidRPr="00247BE9" w:rsidRDefault="00854D97" w:rsidP="00854D97">
      <w:pPr>
        <w:autoSpaceDE w:val="0"/>
        <w:autoSpaceDN w:val="0"/>
        <w:adjustRightInd w:val="0"/>
        <w:jc w:val="both"/>
        <w:rPr>
          <w:rFonts w:eastAsia="SimSun"/>
          <w:sz w:val="24"/>
          <w:szCs w:val="24"/>
        </w:rPr>
      </w:pPr>
      <w:r w:rsidRPr="00247BE9">
        <w:rPr>
          <w:rFonts w:eastAsia="SimSun"/>
          <w:sz w:val="24"/>
          <w:szCs w:val="24"/>
        </w:rPr>
        <w:t>8.1. Piedāvājuma vērtēšana:</w:t>
      </w:r>
    </w:p>
    <w:p w:rsidR="00854D97" w:rsidRPr="00247BE9" w:rsidRDefault="00854D97" w:rsidP="00854D97">
      <w:pPr>
        <w:autoSpaceDE w:val="0"/>
        <w:autoSpaceDN w:val="0"/>
        <w:adjustRightInd w:val="0"/>
        <w:ind w:firstLine="709"/>
        <w:jc w:val="both"/>
        <w:rPr>
          <w:rFonts w:eastAsia="SimSun"/>
          <w:sz w:val="24"/>
          <w:szCs w:val="24"/>
        </w:rPr>
      </w:pPr>
      <w:r w:rsidRPr="00247BE9">
        <w:rPr>
          <w:rFonts w:eastAsia="SimSun"/>
          <w:sz w:val="24"/>
          <w:szCs w:val="24"/>
        </w:rPr>
        <w:t>8.1.1. Vērtēšana notiek secīgi šādos posmos:</w:t>
      </w:r>
    </w:p>
    <w:p w:rsidR="00854D97" w:rsidRPr="00247BE9" w:rsidRDefault="00854D97" w:rsidP="00854D97">
      <w:pPr>
        <w:autoSpaceDE w:val="0"/>
        <w:autoSpaceDN w:val="0"/>
        <w:adjustRightInd w:val="0"/>
        <w:ind w:firstLine="1134"/>
        <w:jc w:val="both"/>
        <w:rPr>
          <w:rFonts w:eastAsia="SimSun"/>
          <w:sz w:val="24"/>
          <w:szCs w:val="24"/>
        </w:rPr>
      </w:pPr>
      <w:r w:rsidRPr="00247BE9">
        <w:rPr>
          <w:rFonts w:eastAsia="SimSun"/>
          <w:sz w:val="24"/>
          <w:szCs w:val="24"/>
        </w:rPr>
        <w:t>8.1.1.1. piedāvājumu noformējuma pārbaude;</w:t>
      </w:r>
    </w:p>
    <w:p w:rsidR="00854D97" w:rsidRPr="00247BE9" w:rsidRDefault="00854D97" w:rsidP="00854D97">
      <w:pPr>
        <w:autoSpaceDE w:val="0"/>
        <w:autoSpaceDN w:val="0"/>
        <w:adjustRightInd w:val="0"/>
        <w:ind w:firstLine="1134"/>
        <w:jc w:val="both"/>
        <w:rPr>
          <w:rFonts w:eastAsia="SimSun"/>
          <w:sz w:val="24"/>
          <w:szCs w:val="24"/>
        </w:rPr>
      </w:pPr>
      <w:r w:rsidRPr="00247BE9">
        <w:rPr>
          <w:rFonts w:eastAsia="SimSun"/>
          <w:sz w:val="24"/>
          <w:szCs w:val="24"/>
        </w:rPr>
        <w:t>8.1.1.2. Pretendentu un piedāvājumu atbilstības atlases prasībām pārbaude;</w:t>
      </w:r>
    </w:p>
    <w:p w:rsidR="00B72282" w:rsidRPr="00247BE9" w:rsidRDefault="00B70D54" w:rsidP="00854D97">
      <w:pPr>
        <w:autoSpaceDE w:val="0"/>
        <w:autoSpaceDN w:val="0"/>
        <w:adjustRightInd w:val="0"/>
        <w:ind w:firstLine="1134"/>
        <w:jc w:val="both"/>
        <w:rPr>
          <w:rFonts w:eastAsia="SimSun"/>
          <w:sz w:val="24"/>
          <w:szCs w:val="24"/>
        </w:rPr>
      </w:pPr>
      <w:r w:rsidRPr="00247BE9">
        <w:rPr>
          <w:rFonts w:eastAsia="SimSun"/>
          <w:sz w:val="24"/>
          <w:szCs w:val="24"/>
        </w:rPr>
        <w:t>8.1.1.3</w:t>
      </w:r>
      <w:r w:rsidR="00854D97" w:rsidRPr="00247BE9">
        <w:rPr>
          <w:rFonts w:eastAsia="SimSun"/>
          <w:sz w:val="24"/>
          <w:szCs w:val="24"/>
        </w:rPr>
        <w:t xml:space="preserve">. </w:t>
      </w:r>
      <w:r w:rsidR="00B72282" w:rsidRPr="00247BE9">
        <w:rPr>
          <w:rFonts w:eastAsia="SimSun"/>
          <w:sz w:val="24"/>
          <w:szCs w:val="24"/>
        </w:rPr>
        <w:t>tehnisko piedāvājumu atbilstības pārbaude;</w:t>
      </w:r>
    </w:p>
    <w:p w:rsidR="00854D97" w:rsidRPr="00247BE9" w:rsidRDefault="00B72282" w:rsidP="00854D97">
      <w:pPr>
        <w:autoSpaceDE w:val="0"/>
        <w:autoSpaceDN w:val="0"/>
        <w:adjustRightInd w:val="0"/>
        <w:ind w:firstLine="1134"/>
        <w:jc w:val="both"/>
        <w:rPr>
          <w:rFonts w:eastAsia="SimSun"/>
          <w:sz w:val="24"/>
          <w:szCs w:val="24"/>
        </w:rPr>
      </w:pPr>
      <w:r w:rsidRPr="00247BE9">
        <w:rPr>
          <w:rFonts w:eastAsia="SimSun"/>
          <w:sz w:val="24"/>
          <w:szCs w:val="24"/>
        </w:rPr>
        <w:t xml:space="preserve">8.1.1.4. </w:t>
      </w:r>
      <w:r w:rsidR="00854D97" w:rsidRPr="00247BE9">
        <w:rPr>
          <w:rFonts w:eastAsia="SimSun"/>
          <w:sz w:val="24"/>
          <w:szCs w:val="24"/>
        </w:rPr>
        <w:t>finanšu piedāvājumu pārbaude;</w:t>
      </w:r>
    </w:p>
    <w:p w:rsidR="00854D97" w:rsidRPr="00247BE9" w:rsidRDefault="00B72282" w:rsidP="00854D97">
      <w:pPr>
        <w:autoSpaceDE w:val="0"/>
        <w:autoSpaceDN w:val="0"/>
        <w:adjustRightInd w:val="0"/>
        <w:ind w:firstLine="1134"/>
        <w:jc w:val="both"/>
        <w:rPr>
          <w:rFonts w:eastAsia="SimSun"/>
          <w:sz w:val="24"/>
          <w:szCs w:val="24"/>
        </w:rPr>
      </w:pPr>
      <w:r w:rsidRPr="00247BE9">
        <w:rPr>
          <w:rFonts w:eastAsia="SimSun"/>
          <w:sz w:val="24"/>
          <w:szCs w:val="24"/>
        </w:rPr>
        <w:t>8.1.1.5</w:t>
      </w:r>
      <w:r w:rsidR="00854D97" w:rsidRPr="00247BE9">
        <w:rPr>
          <w:rFonts w:eastAsia="SimSun"/>
          <w:sz w:val="24"/>
          <w:szCs w:val="24"/>
        </w:rPr>
        <w:t xml:space="preserve">. </w:t>
      </w:r>
      <w:r w:rsidR="00420F73" w:rsidRPr="00247BE9">
        <w:rPr>
          <w:rFonts w:eastAsia="SimSun"/>
          <w:sz w:val="24"/>
          <w:szCs w:val="24"/>
        </w:rPr>
        <w:t>saimnieciski izdevīgāk</w:t>
      </w:r>
      <w:r w:rsidRPr="00247BE9">
        <w:rPr>
          <w:rFonts w:eastAsia="SimSun"/>
          <w:sz w:val="24"/>
          <w:szCs w:val="24"/>
        </w:rPr>
        <w:t>ā piedāvājuma izvēle;</w:t>
      </w:r>
    </w:p>
    <w:p w:rsidR="00854D97" w:rsidRPr="00247BE9" w:rsidRDefault="00B72282" w:rsidP="00854D97">
      <w:pPr>
        <w:autoSpaceDE w:val="0"/>
        <w:autoSpaceDN w:val="0"/>
        <w:adjustRightInd w:val="0"/>
        <w:ind w:left="1134"/>
        <w:jc w:val="both"/>
        <w:rPr>
          <w:rFonts w:eastAsia="SimSun"/>
          <w:sz w:val="24"/>
          <w:szCs w:val="24"/>
        </w:rPr>
      </w:pPr>
      <w:r w:rsidRPr="00247BE9">
        <w:rPr>
          <w:rFonts w:eastAsia="SimSun"/>
          <w:sz w:val="24"/>
          <w:szCs w:val="24"/>
        </w:rPr>
        <w:lastRenderedPageBreak/>
        <w:t>8.1.1.6</w:t>
      </w:r>
      <w:r w:rsidR="00854D97" w:rsidRPr="00247BE9">
        <w:rPr>
          <w:rFonts w:eastAsia="SimSun"/>
          <w:sz w:val="24"/>
          <w:szCs w:val="24"/>
        </w:rPr>
        <w:t xml:space="preserve">. Pretendenta atbilstības pārbaude Publiskā iepirkuma likuma </w:t>
      </w:r>
      <w:r w:rsidR="00314641" w:rsidRPr="00247BE9">
        <w:rPr>
          <w:rFonts w:eastAsia="SimSun"/>
          <w:sz w:val="24"/>
          <w:szCs w:val="24"/>
        </w:rPr>
        <w:t>9.</w:t>
      </w:r>
      <w:r w:rsidR="00854D97" w:rsidRPr="00247BE9">
        <w:rPr>
          <w:rFonts w:eastAsia="SimSun"/>
          <w:sz w:val="24"/>
          <w:szCs w:val="24"/>
        </w:rPr>
        <w:t xml:space="preserve"> panta </w:t>
      </w:r>
      <w:r w:rsidR="00314641" w:rsidRPr="00247BE9">
        <w:rPr>
          <w:rFonts w:eastAsia="SimSun"/>
          <w:sz w:val="24"/>
          <w:szCs w:val="24"/>
        </w:rPr>
        <w:t>astotajai</w:t>
      </w:r>
      <w:r w:rsidR="00854D97" w:rsidRPr="00247BE9">
        <w:rPr>
          <w:rFonts w:eastAsia="SimSun"/>
          <w:sz w:val="24"/>
          <w:szCs w:val="24"/>
        </w:rPr>
        <w:t xml:space="preserve"> daļ</w:t>
      </w:r>
      <w:r w:rsidR="00314641" w:rsidRPr="00247BE9">
        <w:rPr>
          <w:rFonts w:eastAsia="SimSun"/>
          <w:sz w:val="24"/>
          <w:szCs w:val="24"/>
        </w:rPr>
        <w:t>ai</w:t>
      </w:r>
      <w:r w:rsidR="00854D97" w:rsidRPr="00247BE9">
        <w:rPr>
          <w:rFonts w:eastAsia="SimSun"/>
          <w:sz w:val="24"/>
          <w:szCs w:val="24"/>
        </w:rPr>
        <w:t>.</w:t>
      </w:r>
    </w:p>
    <w:p w:rsidR="00854D97" w:rsidRPr="00247BE9" w:rsidRDefault="00854D97" w:rsidP="00854D97">
      <w:pPr>
        <w:autoSpaceDE w:val="0"/>
        <w:autoSpaceDN w:val="0"/>
        <w:adjustRightInd w:val="0"/>
        <w:ind w:left="709"/>
        <w:jc w:val="both"/>
        <w:rPr>
          <w:rFonts w:eastAsia="SimSun"/>
          <w:sz w:val="24"/>
          <w:szCs w:val="24"/>
        </w:rPr>
      </w:pPr>
      <w:r w:rsidRPr="00247BE9">
        <w:rPr>
          <w:rFonts w:eastAsia="SimSun"/>
          <w:sz w:val="24"/>
          <w:szCs w:val="24"/>
        </w:rPr>
        <w:t xml:space="preserve">8.1.2. Pretendenti, kuri ir izturējuši iepriekšējā posma vērtēšanu, piedalās nākamā posma vērtēšanā. </w:t>
      </w:r>
    </w:p>
    <w:p w:rsidR="00854D97" w:rsidRPr="00247BE9" w:rsidRDefault="00854D97" w:rsidP="00854D97">
      <w:pPr>
        <w:autoSpaceDE w:val="0"/>
        <w:autoSpaceDN w:val="0"/>
        <w:adjustRightInd w:val="0"/>
        <w:ind w:left="709"/>
        <w:jc w:val="both"/>
        <w:rPr>
          <w:rFonts w:eastAsia="SimSun"/>
          <w:sz w:val="24"/>
          <w:szCs w:val="24"/>
        </w:rPr>
      </w:pPr>
      <w:r w:rsidRPr="00247BE9">
        <w:rPr>
          <w:rFonts w:eastAsia="SimSun"/>
          <w:sz w:val="24"/>
          <w:szCs w:val="24"/>
        </w:rPr>
        <w:t xml:space="preserve">8.1.3. Iepirkuma komisija izslēdz Pretendentu no tālākās dalības iepirkuma procedūrā jebkurā no </w:t>
      </w:r>
      <w:r w:rsidR="00B72282" w:rsidRPr="00247BE9">
        <w:rPr>
          <w:rFonts w:eastAsia="SimSun"/>
          <w:sz w:val="24"/>
          <w:szCs w:val="24"/>
        </w:rPr>
        <w:t>sešiem</w:t>
      </w:r>
      <w:r w:rsidRPr="00247BE9">
        <w:rPr>
          <w:rFonts w:eastAsia="SimSun"/>
          <w:sz w:val="24"/>
          <w:szCs w:val="24"/>
        </w:rPr>
        <w:t xml:space="preserve"> vērtēšanas posmiem gadījumos, ja:</w:t>
      </w:r>
    </w:p>
    <w:p w:rsidR="00854D97" w:rsidRPr="00247BE9" w:rsidRDefault="00854D97" w:rsidP="00854D97">
      <w:pPr>
        <w:autoSpaceDE w:val="0"/>
        <w:autoSpaceDN w:val="0"/>
        <w:adjustRightInd w:val="0"/>
        <w:ind w:left="1134"/>
        <w:jc w:val="both"/>
        <w:rPr>
          <w:rFonts w:eastAsia="SimSun"/>
          <w:sz w:val="24"/>
          <w:szCs w:val="24"/>
        </w:rPr>
      </w:pPr>
      <w:r w:rsidRPr="00247BE9">
        <w:rPr>
          <w:rFonts w:eastAsia="SimSun"/>
          <w:sz w:val="24"/>
          <w:szCs w:val="24"/>
        </w:rPr>
        <w:t xml:space="preserve">8.1.3.1. Pretendents neatbilst šajā </w:t>
      </w:r>
      <w:r w:rsidR="008B5FDC" w:rsidRPr="00247BE9">
        <w:rPr>
          <w:rFonts w:eastAsia="SimSun"/>
          <w:sz w:val="24"/>
          <w:szCs w:val="24"/>
        </w:rPr>
        <w:t>Nolikumā</w:t>
      </w:r>
      <w:r w:rsidRPr="00247BE9">
        <w:rPr>
          <w:rFonts w:eastAsia="SimSun"/>
          <w:sz w:val="24"/>
          <w:szCs w:val="24"/>
        </w:rPr>
        <w:t xml:space="preserve"> norādītajiem atlases kritērijiem (</w:t>
      </w:r>
      <w:r w:rsidR="008B5FDC" w:rsidRPr="00247BE9">
        <w:rPr>
          <w:rFonts w:eastAsia="SimSun"/>
          <w:sz w:val="24"/>
          <w:szCs w:val="24"/>
        </w:rPr>
        <w:t>Nolikuma</w:t>
      </w:r>
      <w:r w:rsidRPr="00247BE9">
        <w:rPr>
          <w:rFonts w:eastAsia="SimSun"/>
          <w:sz w:val="24"/>
          <w:szCs w:val="24"/>
        </w:rPr>
        <w:t xml:space="preserve"> 5. punkts);</w:t>
      </w:r>
    </w:p>
    <w:p w:rsidR="00854D97" w:rsidRPr="00247BE9" w:rsidRDefault="00854D97" w:rsidP="00854D97">
      <w:pPr>
        <w:autoSpaceDE w:val="0"/>
        <w:autoSpaceDN w:val="0"/>
        <w:adjustRightInd w:val="0"/>
        <w:ind w:left="1134"/>
        <w:jc w:val="both"/>
        <w:rPr>
          <w:rFonts w:eastAsia="SimSun"/>
          <w:sz w:val="24"/>
          <w:szCs w:val="24"/>
        </w:rPr>
      </w:pPr>
      <w:r w:rsidRPr="00247BE9">
        <w:rPr>
          <w:rFonts w:eastAsia="SimSun"/>
          <w:sz w:val="24"/>
          <w:szCs w:val="24"/>
        </w:rPr>
        <w:t>8.1.3.2. norādījis nepatiesas ziņas;</w:t>
      </w:r>
    </w:p>
    <w:p w:rsidR="00854D97" w:rsidRPr="00247BE9" w:rsidRDefault="00854D97" w:rsidP="00854D97">
      <w:pPr>
        <w:autoSpaceDE w:val="0"/>
        <w:autoSpaceDN w:val="0"/>
        <w:adjustRightInd w:val="0"/>
        <w:ind w:left="1134"/>
        <w:jc w:val="both"/>
        <w:rPr>
          <w:rFonts w:eastAsia="SimSun"/>
          <w:sz w:val="24"/>
          <w:szCs w:val="24"/>
        </w:rPr>
      </w:pPr>
      <w:r w:rsidRPr="00247BE9">
        <w:rPr>
          <w:rFonts w:eastAsia="SimSun"/>
          <w:sz w:val="24"/>
          <w:szCs w:val="24"/>
        </w:rPr>
        <w:t>8.1.3.3. nav sniedzis ziņas par atbilstību minētajiem kritērijiem (nav iesniedzis visus 5.punktā norādītos dokumentus vai prasīto informāciju);</w:t>
      </w:r>
    </w:p>
    <w:p w:rsidR="00854D97" w:rsidRPr="00247BE9" w:rsidRDefault="00854D97" w:rsidP="00854D97">
      <w:pPr>
        <w:autoSpaceDE w:val="0"/>
        <w:autoSpaceDN w:val="0"/>
        <w:adjustRightInd w:val="0"/>
        <w:ind w:left="1134"/>
        <w:jc w:val="both"/>
        <w:rPr>
          <w:rFonts w:eastAsia="SimSun"/>
          <w:sz w:val="24"/>
          <w:szCs w:val="24"/>
        </w:rPr>
      </w:pPr>
      <w:r w:rsidRPr="00247BE9">
        <w:rPr>
          <w:rFonts w:eastAsia="SimSun"/>
          <w:sz w:val="24"/>
          <w:szCs w:val="24"/>
        </w:rPr>
        <w:t>8.1.3.4. nav norādījis visas izmaksas;</w:t>
      </w:r>
    </w:p>
    <w:p w:rsidR="00854D97" w:rsidRPr="00247BE9" w:rsidRDefault="00854D97" w:rsidP="00854D97">
      <w:pPr>
        <w:autoSpaceDE w:val="0"/>
        <w:autoSpaceDN w:val="0"/>
        <w:adjustRightInd w:val="0"/>
        <w:ind w:left="1134"/>
        <w:jc w:val="both"/>
        <w:rPr>
          <w:rFonts w:eastAsia="SimSun"/>
          <w:sz w:val="24"/>
          <w:szCs w:val="24"/>
        </w:rPr>
      </w:pPr>
      <w:r w:rsidRPr="00247BE9">
        <w:rPr>
          <w:rFonts w:eastAsia="SimSun"/>
          <w:sz w:val="24"/>
          <w:szCs w:val="24"/>
        </w:rPr>
        <w:t xml:space="preserve">8.1.3.5. piedāvājums neatbilst normatīvajos aktos un </w:t>
      </w:r>
      <w:r w:rsidR="008B5FDC" w:rsidRPr="00247BE9">
        <w:rPr>
          <w:rFonts w:eastAsia="SimSun"/>
          <w:sz w:val="24"/>
          <w:szCs w:val="24"/>
        </w:rPr>
        <w:t>Nolikumā</w:t>
      </w:r>
      <w:r w:rsidRPr="00247BE9">
        <w:rPr>
          <w:rFonts w:eastAsia="SimSun"/>
          <w:sz w:val="24"/>
          <w:szCs w:val="24"/>
        </w:rPr>
        <w:t xml:space="preserve"> norādītajām prasībām;</w:t>
      </w:r>
    </w:p>
    <w:p w:rsidR="00854D97" w:rsidRPr="00247BE9" w:rsidRDefault="00854D97" w:rsidP="00854D97">
      <w:pPr>
        <w:autoSpaceDE w:val="0"/>
        <w:autoSpaceDN w:val="0"/>
        <w:adjustRightInd w:val="0"/>
        <w:ind w:left="1134"/>
        <w:jc w:val="both"/>
        <w:rPr>
          <w:rFonts w:eastAsia="SimSun"/>
          <w:sz w:val="24"/>
          <w:szCs w:val="24"/>
        </w:rPr>
      </w:pPr>
      <w:r w:rsidRPr="00247BE9">
        <w:rPr>
          <w:rFonts w:eastAsia="SimSun"/>
          <w:sz w:val="24"/>
          <w:szCs w:val="24"/>
        </w:rPr>
        <w:t>8.1.3.6. Pretendenta piedāvājums ir ar nepamatoti zemu cenu.</w:t>
      </w:r>
    </w:p>
    <w:p w:rsidR="00056836" w:rsidRPr="00247BE9" w:rsidRDefault="00854D97" w:rsidP="00D7345A">
      <w:pPr>
        <w:autoSpaceDE w:val="0"/>
        <w:autoSpaceDN w:val="0"/>
        <w:adjustRightInd w:val="0"/>
        <w:jc w:val="both"/>
        <w:rPr>
          <w:rFonts w:eastAsia="SimSun"/>
          <w:sz w:val="24"/>
          <w:szCs w:val="24"/>
        </w:rPr>
      </w:pPr>
      <w:r w:rsidRPr="00247BE9">
        <w:rPr>
          <w:rFonts w:eastAsia="SimSun"/>
          <w:sz w:val="24"/>
          <w:szCs w:val="24"/>
        </w:rPr>
        <w:t xml:space="preserve">8.2. </w:t>
      </w:r>
      <w:r w:rsidR="009845B2" w:rsidRPr="00247BE9">
        <w:rPr>
          <w:rFonts w:eastAsia="SimSun"/>
          <w:sz w:val="24"/>
          <w:szCs w:val="24"/>
        </w:rPr>
        <w:t xml:space="preserve">Par saimnieciski </w:t>
      </w:r>
      <w:r w:rsidR="00056836" w:rsidRPr="00247BE9">
        <w:rPr>
          <w:rFonts w:eastAsia="SimSun"/>
          <w:sz w:val="24"/>
          <w:szCs w:val="24"/>
        </w:rPr>
        <w:t>izdevīgāko tiek atzīts piedāvājums, kur saņēmis vislielāko punktu skaitu saskaņā ar piedāvājuma vērtēšanas algoritmu.</w:t>
      </w:r>
    </w:p>
    <w:p w:rsidR="00147A46" w:rsidRPr="00097C82" w:rsidRDefault="00056836" w:rsidP="00D7345A">
      <w:pPr>
        <w:autoSpaceDE w:val="0"/>
        <w:autoSpaceDN w:val="0"/>
        <w:adjustRightInd w:val="0"/>
        <w:jc w:val="both"/>
        <w:rPr>
          <w:rFonts w:eastAsia="SimSun"/>
          <w:sz w:val="24"/>
          <w:szCs w:val="24"/>
        </w:rPr>
      </w:pPr>
      <w:r w:rsidRPr="00097C82">
        <w:rPr>
          <w:rFonts w:eastAsia="SimSun"/>
          <w:sz w:val="24"/>
          <w:szCs w:val="24"/>
        </w:rPr>
        <w:t xml:space="preserve">8.3. </w:t>
      </w:r>
      <w:r w:rsidR="00097C82" w:rsidRPr="00097C82">
        <w:rPr>
          <w:sz w:val="24"/>
          <w:szCs w:val="24"/>
        </w:rPr>
        <w:t>Saimnieciski izdevīgākais piedāvājums (maksimālais punktu skaits – 100) tiek aprēķināts summējot sekojošus kritērijus</w:t>
      </w:r>
      <w:r w:rsidR="00A06B8D" w:rsidRPr="00097C82">
        <w:rPr>
          <w:rFonts w:eastAsia="SimSun"/>
          <w:sz w:val="24"/>
          <w:szCs w:val="24"/>
        </w:rPr>
        <w:t xml:space="preserve">: </w:t>
      </w:r>
    </w:p>
    <w:p w:rsidR="00056836" w:rsidRPr="00247BE9" w:rsidRDefault="00A06B8D" w:rsidP="0026617D">
      <w:pPr>
        <w:autoSpaceDE w:val="0"/>
        <w:autoSpaceDN w:val="0"/>
        <w:adjustRightInd w:val="0"/>
        <w:ind w:left="2880" w:firstLine="720"/>
        <w:jc w:val="both"/>
        <w:rPr>
          <w:rFonts w:eastAsia="SimSun"/>
          <w:sz w:val="24"/>
          <w:szCs w:val="24"/>
        </w:rPr>
      </w:pPr>
      <w:r w:rsidRPr="00247BE9">
        <w:rPr>
          <w:rFonts w:eastAsia="SimSun"/>
          <w:sz w:val="24"/>
          <w:szCs w:val="24"/>
        </w:rPr>
        <w:t>P = U+</w:t>
      </w:r>
      <w:r w:rsidR="00461664" w:rsidRPr="00247BE9">
        <w:rPr>
          <w:rFonts w:eastAsia="SimSun"/>
          <w:sz w:val="24"/>
          <w:szCs w:val="24"/>
        </w:rPr>
        <w:t>M+L+G</w:t>
      </w:r>
      <w:r w:rsidR="00056836" w:rsidRPr="00247BE9">
        <w:rPr>
          <w:rFonts w:eastAsia="SimSun"/>
          <w:sz w:val="24"/>
          <w:szCs w:val="24"/>
        </w:rPr>
        <w:t>, kur:</w:t>
      </w:r>
    </w:p>
    <w:p w:rsidR="00147A46" w:rsidRDefault="00147A46" w:rsidP="00D7345A">
      <w:pPr>
        <w:autoSpaceDE w:val="0"/>
        <w:autoSpaceDN w:val="0"/>
        <w:adjustRightInd w:val="0"/>
        <w:jc w:val="both"/>
        <w:rPr>
          <w:rFonts w:eastAsia="SimSun"/>
          <w:sz w:val="24"/>
          <w:szCs w:val="24"/>
        </w:rPr>
      </w:pPr>
    </w:p>
    <w:p w:rsidR="00056836" w:rsidRPr="00247BE9" w:rsidRDefault="00056836" w:rsidP="00D7345A">
      <w:pPr>
        <w:autoSpaceDE w:val="0"/>
        <w:autoSpaceDN w:val="0"/>
        <w:adjustRightInd w:val="0"/>
        <w:jc w:val="both"/>
        <w:rPr>
          <w:rFonts w:eastAsia="SimSun"/>
          <w:sz w:val="24"/>
          <w:szCs w:val="24"/>
        </w:rPr>
      </w:pPr>
      <w:r w:rsidRPr="00247BE9">
        <w:rPr>
          <w:rFonts w:eastAsia="SimSun"/>
          <w:sz w:val="24"/>
          <w:szCs w:val="24"/>
        </w:rPr>
        <w:t xml:space="preserve">8.3.1. P – pretendenta piedāvājuma saimnieciskā izdevīguma vērtējums. </w:t>
      </w:r>
    </w:p>
    <w:p w:rsidR="0026617D" w:rsidRDefault="00461664" w:rsidP="00D7345A">
      <w:pPr>
        <w:autoSpaceDE w:val="0"/>
        <w:autoSpaceDN w:val="0"/>
        <w:adjustRightInd w:val="0"/>
        <w:jc w:val="both"/>
        <w:rPr>
          <w:rFonts w:eastAsia="SimSun"/>
          <w:sz w:val="24"/>
          <w:szCs w:val="24"/>
        </w:rPr>
      </w:pPr>
      <w:r w:rsidRPr="00247BE9">
        <w:rPr>
          <w:rFonts w:eastAsia="SimSun"/>
          <w:sz w:val="24"/>
          <w:szCs w:val="24"/>
        </w:rPr>
        <w:t>8.3.2. U</w:t>
      </w:r>
      <w:r w:rsidR="00056836" w:rsidRPr="00247BE9">
        <w:rPr>
          <w:rFonts w:eastAsia="SimSun"/>
          <w:sz w:val="24"/>
          <w:szCs w:val="24"/>
        </w:rPr>
        <w:t xml:space="preserve"> – pretendenta </w:t>
      </w:r>
      <w:r w:rsidRPr="00247BE9">
        <w:rPr>
          <w:rFonts w:eastAsia="SimSun"/>
          <w:sz w:val="24"/>
          <w:szCs w:val="24"/>
        </w:rPr>
        <w:t xml:space="preserve">regulārās uzkopšanas </w:t>
      </w:r>
      <w:r w:rsidR="00056836" w:rsidRPr="00247BE9">
        <w:rPr>
          <w:rFonts w:eastAsia="SimSun"/>
          <w:sz w:val="24"/>
          <w:szCs w:val="24"/>
        </w:rPr>
        <w:t xml:space="preserve">finanšu piedāvājuma vērtējums, </w:t>
      </w:r>
      <w:r w:rsidR="0026617D">
        <w:rPr>
          <w:rFonts w:eastAsia="SimSun"/>
          <w:sz w:val="24"/>
          <w:szCs w:val="24"/>
        </w:rPr>
        <w:t>kur maksimālais punktu skaits ir 60:</w:t>
      </w:r>
    </w:p>
    <w:p w:rsidR="0026617D" w:rsidRDefault="0046166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U= </m:t>
        </m:r>
        <m:f>
          <m:fPr>
            <m:ctrlPr>
              <w:rPr>
                <w:rFonts w:ascii="Cambria Math" w:eastAsia="SimSun" w:hAnsi="Cambria Math"/>
                <w:i/>
                <w:sz w:val="24"/>
                <w:szCs w:val="24"/>
              </w:rPr>
            </m:ctrlPr>
          </m:fPr>
          <m:num>
            <m:r>
              <w:rPr>
                <w:rFonts w:ascii="Cambria Math" w:eastAsia="SimSun" w:hAnsi="Cambria Math"/>
                <w:sz w:val="24"/>
                <w:szCs w:val="24"/>
              </w:rPr>
              <m:t>Umin</m:t>
            </m:r>
          </m:num>
          <m:den>
            <m:r>
              <w:rPr>
                <w:rFonts w:ascii="Cambria Math" w:eastAsia="SimSun" w:hAnsi="Cambria Math"/>
                <w:sz w:val="24"/>
                <w:szCs w:val="24"/>
              </w:rPr>
              <m:t xml:space="preserve">Upretendents </m:t>
            </m:r>
          </m:den>
        </m:f>
        <m:r>
          <w:rPr>
            <w:rFonts w:ascii="Cambria Math" w:eastAsia="SimSun" w:hAnsi="Cambria Math"/>
            <w:sz w:val="24"/>
            <w:szCs w:val="24"/>
          </w:rPr>
          <m:t xml:space="preserve"> x 60</m:t>
        </m:r>
      </m:oMath>
      <w:r w:rsidR="00056836" w:rsidRPr="00247BE9">
        <w:rPr>
          <w:rFonts w:eastAsia="SimSun"/>
          <w:sz w:val="24"/>
          <w:szCs w:val="24"/>
        </w:rPr>
        <w:t xml:space="preserve">, </w:t>
      </w:r>
    </w:p>
    <w:p w:rsidR="00056836" w:rsidRPr="00247BE9" w:rsidRDefault="00056836" w:rsidP="00D7345A">
      <w:pPr>
        <w:autoSpaceDE w:val="0"/>
        <w:autoSpaceDN w:val="0"/>
        <w:adjustRightInd w:val="0"/>
        <w:jc w:val="both"/>
        <w:rPr>
          <w:rFonts w:eastAsia="SimSun"/>
          <w:sz w:val="24"/>
          <w:szCs w:val="24"/>
        </w:rPr>
      </w:pPr>
      <w:r w:rsidRPr="00247BE9">
        <w:rPr>
          <w:rFonts w:eastAsia="SimSun"/>
          <w:sz w:val="24"/>
          <w:szCs w:val="24"/>
        </w:rPr>
        <w:t xml:space="preserve">kur </w:t>
      </w:r>
      <m:oMath>
        <m:r>
          <w:rPr>
            <w:rFonts w:ascii="Cambria Math" w:eastAsia="SimSun" w:hAnsi="Cambria Math"/>
          </w:rPr>
          <m:t xml:space="preserve">Upretendents </m:t>
        </m:r>
      </m:oMath>
      <w:r w:rsidRPr="00247BE9">
        <w:rPr>
          <w:rFonts w:eastAsia="SimSun"/>
          <w:sz w:val="24"/>
          <w:szCs w:val="24"/>
        </w:rPr>
        <w:t>ir pretendenta piedāvātā līgumcena</w:t>
      </w:r>
      <w:r w:rsidR="00461664" w:rsidRPr="00247BE9">
        <w:rPr>
          <w:rFonts w:eastAsia="SimSun"/>
          <w:sz w:val="24"/>
          <w:szCs w:val="24"/>
        </w:rPr>
        <w:t xml:space="preserve"> </w:t>
      </w:r>
      <w:r w:rsidR="00084C44" w:rsidRPr="00247BE9">
        <w:rPr>
          <w:rFonts w:eastAsia="SimSun"/>
          <w:sz w:val="24"/>
          <w:szCs w:val="24"/>
        </w:rPr>
        <w:t>mēnesim</w:t>
      </w:r>
      <w:r w:rsidRPr="00247BE9">
        <w:rPr>
          <w:rFonts w:eastAsia="SimSun"/>
          <w:sz w:val="24"/>
          <w:szCs w:val="24"/>
        </w:rPr>
        <w:t>, bet</w:t>
      </w:r>
      <w:r w:rsidR="00DC258E" w:rsidRPr="00247BE9">
        <w:rPr>
          <w:rFonts w:eastAsia="SimSun"/>
          <w:sz w:val="24"/>
          <w:szCs w:val="24"/>
        </w:rPr>
        <w:t xml:space="preserve"> </w:t>
      </w:r>
      <m:oMath>
        <m:r>
          <w:rPr>
            <w:rFonts w:ascii="Cambria Math" w:eastAsia="SimSun" w:hAnsi="Cambria Math"/>
          </w:rPr>
          <m:t>Umin</m:t>
        </m:r>
      </m:oMath>
      <w:r w:rsidRPr="00247BE9">
        <w:rPr>
          <w:rFonts w:eastAsia="SimSun"/>
          <w:sz w:val="24"/>
          <w:szCs w:val="24"/>
        </w:rPr>
        <w:t xml:space="preserve"> ir zemākā piedāvātā</w:t>
      </w:r>
      <w:r w:rsidR="00461664" w:rsidRPr="00247BE9">
        <w:rPr>
          <w:rFonts w:eastAsia="SimSun"/>
          <w:sz w:val="24"/>
          <w:szCs w:val="24"/>
        </w:rPr>
        <w:t xml:space="preserve"> </w:t>
      </w:r>
      <w:r w:rsidRPr="00247BE9">
        <w:rPr>
          <w:rFonts w:eastAsia="SimSun"/>
          <w:sz w:val="24"/>
          <w:szCs w:val="24"/>
        </w:rPr>
        <w:t>līgumcena</w:t>
      </w:r>
      <w:r w:rsidR="00461664" w:rsidRPr="00247BE9">
        <w:rPr>
          <w:rFonts w:eastAsia="SimSun"/>
          <w:sz w:val="24"/>
          <w:szCs w:val="24"/>
        </w:rPr>
        <w:t xml:space="preserve"> </w:t>
      </w:r>
      <w:r w:rsidR="00084C44" w:rsidRPr="00247BE9">
        <w:rPr>
          <w:rFonts w:eastAsia="SimSun"/>
          <w:sz w:val="24"/>
          <w:szCs w:val="24"/>
        </w:rPr>
        <w:t>mēnesim</w:t>
      </w:r>
      <w:r w:rsidRPr="00247BE9">
        <w:rPr>
          <w:rFonts w:eastAsia="SimSun"/>
          <w:sz w:val="24"/>
          <w:szCs w:val="24"/>
        </w:rPr>
        <w:t xml:space="preserve">. </w:t>
      </w:r>
    </w:p>
    <w:p w:rsidR="0026617D" w:rsidRDefault="0026617D" w:rsidP="00D7345A">
      <w:pPr>
        <w:autoSpaceDE w:val="0"/>
        <w:autoSpaceDN w:val="0"/>
        <w:adjustRightInd w:val="0"/>
        <w:jc w:val="both"/>
        <w:rPr>
          <w:rFonts w:eastAsia="SimSun"/>
          <w:sz w:val="24"/>
          <w:szCs w:val="24"/>
        </w:rPr>
      </w:pPr>
    </w:p>
    <w:p w:rsidR="0026617D" w:rsidRDefault="00056836" w:rsidP="00D7345A">
      <w:pPr>
        <w:autoSpaceDE w:val="0"/>
        <w:autoSpaceDN w:val="0"/>
        <w:adjustRightInd w:val="0"/>
        <w:jc w:val="both"/>
        <w:rPr>
          <w:rFonts w:eastAsia="SimSun"/>
          <w:sz w:val="24"/>
          <w:szCs w:val="24"/>
        </w:rPr>
      </w:pPr>
      <w:r w:rsidRPr="00247BE9">
        <w:rPr>
          <w:rFonts w:eastAsia="SimSun"/>
          <w:sz w:val="24"/>
          <w:szCs w:val="24"/>
        </w:rPr>
        <w:t xml:space="preserve">8.3.2. </w:t>
      </w:r>
      <w:r w:rsidR="00461664" w:rsidRPr="00247BE9">
        <w:rPr>
          <w:rFonts w:eastAsia="SimSun"/>
          <w:sz w:val="24"/>
          <w:szCs w:val="24"/>
        </w:rPr>
        <w:t>M</w:t>
      </w:r>
      <w:r w:rsidR="0026617D">
        <w:rPr>
          <w:rFonts w:eastAsia="SimSun"/>
          <w:sz w:val="24"/>
          <w:szCs w:val="24"/>
        </w:rPr>
        <w:t xml:space="preserve"> </w:t>
      </w:r>
      <w:r w:rsidR="00390E47" w:rsidRPr="00247BE9">
        <w:rPr>
          <w:rFonts w:eastAsia="SimSun"/>
          <w:sz w:val="24"/>
          <w:szCs w:val="24"/>
        </w:rPr>
        <w:t xml:space="preserve">– pretendenta </w:t>
      </w:r>
      <w:r w:rsidR="00461664" w:rsidRPr="00247BE9">
        <w:rPr>
          <w:rFonts w:eastAsia="SimSun"/>
          <w:sz w:val="24"/>
          <w:szCs w:val="24"/>
        </w:rPr>
        <w:t xml:space="preserve">izmantojamo </w:t>
      </w:r>
      <w:r w:rsidR="0003220B">
        <w:rPr>
          <w:rFonts w:eastAsia="SimSun"/>
          <w:sz w:val="24"/>
          <w:szCs w:val="24"/>
        </w:rPr>
        <w:t>higiēnas preču</w:t>
      </w:r>
      <w:r w:rsidR="00390E47" w:rsidRPr="00247BE9">
        <w:rPr>
          <w:rFonts w:eastAsia="SimSun"/>
          <w:sz w:val="24"/>
          <w:szCs w:val="24"/>
        </w:rPr>
        <w:t xml:space="preserve"> </w:t>
      </w:r>
      <w:r w:rsidR="00461664" w:rsidRPr="00247BE9">
        <w:rPr>
          <w:rFonts w:eastAsia="SimSun"/>
          <w:sz w:val="24"/>
          <w:szCs w:val="24"/>
        </w:rPr>
        <w:t xml:space="preserve">finanšu piedāvājuma </w:t>
      </w:r>
      <w:r w:rsidR="00390E47" w:rsidRPr="00247BE9">
        <w:rPr>
          <w:rFonts w:eastAsia="SimSun"/>
          <w:sz w:val="24"/>
          <w:szCs w:val="24"/>
        </w:rPr>
        <w:t xml:space="preserve">vērtējums, </w:t>
      </w:r>
      <w:r w:rsidR="0026617D">
        <w:rPr>
          <w:rFonts w:eastAsia="SimSun"/>
          <w:sz w:val="24"/>
          <w:szCs w:val="24"/>
        </w:rPr>
        <w:t>kur maksimālais punktu skaits ir 20:</w:t>
      </w:r>
    </w:p>
    <w:p w:rsidR="0026617D" w:rsidRDefault="00056836"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M= </m:t>
        </m:r>
        <m:f>
          <m:fPr>
            <m:ctrlPr>
              <w:rPr>
                <w:rFonts w:ascii="Cambria Math" w:eastAsia="SimSun" w:hAnsi="Cambria Math"/>
                <w:i/>
                <w:sz w:val="24"/>
                <w:szCs w:val="24"/>
              </w:rPr>
            </m:ctrlPr>
          </m:fPr>
          <m:num>
            <m:r>
              <w:rPr>
                <w:rFonts w:ascii="Cambria Math" w:eastAsia="SimSun" w:hAnsi="Cambria Math"/>
                <w:sz w:val="24"/>
                <w:szCs w:val="24"/>
              </w:rPr>
              <m:t>Mmin</m:t>
            </m:r>
          </m:num>
          <m:den>
            <m:r>
              <w:rPr>
                <w:rFonts w:ascii="Cambria Math" w:eastAsia="SimSun" w:hAnsi="Cambria Math"/>
                <w:sz w:val="24"/>
                <w:szCs w:val="24"/>
              </w:rPr>
              <m:t>Mpretendents</m:t>
            </m:r>
          </m:den>
        </m:f>
        <m:r>
          <w:rPr>
            <w:rFonts w:ascii="Cambria Math" w:eastAsia="SimSun" w:hAnsi="Cambria Math"/>
            <w:sz w:val="24"/>
            <w:szCs w:val="24"/>
          </w:rPr>
          <m:t xml:space="preserve"> x 20</m:t>
        </m:r>
      </m:oMath>
      <w:r w:rsidR="00AF7452" w:rsidRPr="00247BE9">
        <w:rPr>
          <w:rFonts w:eastAsia="SimSun"/>
          <w:sz w:val="24"/>
          <w:szCs w:val="24"/>
        </w:rPr>
        <w:t xml:space="preserve">, </w:t>
      </w:r>
    </w:p>
    <w:p w:rsidR="00056836" w:rsidRPr="00247BE9" w:rsidRDefault="00AF7452" w:rsidP="00D7345A">
      <w:pPr>
        <w:autoSpaceDE w:val="0"/>
        <w:autoSpaceDN w:val="0"/>
        <w:adjustRightInd w:val="0"/>
        <w:jc w:val="both"/>
        <w:rPr>
          <w:rFonts w:eastAsia="SimSun"/>
          <w:sz w:val="24"/>
          <w:szCs w:val="24"/>
        </w:rPr>
      </w:pPr>
      <w:r w:rsidRPr="00247BE9">
        <w:rPr>
          <w:rFonts w:eastAsia="SimSun"/>
          <w:sz w:val="24"/>
          <w:szCs w:val="24"/>
        </w:rPr>
        <w:t xml:space="preserve">kur </w:t>
      </w:r>
      <m:oMath>
        <m:r>
          <w:rPr>
            <w:rFonts w:ascii="Cambria Math" w:eastAsia="SimSun" w:hAnsi="Cambria Math"/>
          </w:rPr>
          <m:t xml:space="preserve">Mpretendents </m:t>
        </m:r>
      </m:oMath>
      <w:r w:rsidRPr="00247BE9">
        <w:rPr>
          <w:rFonts w:eastAsia="SimSun"/>
          <w:sz w:val="24"/>
          <w:szCs w:val="24"/>
        </w:rPr>
        <w:t>ir pretendenta piedāvāt</w:t>
      </w:r>
      <w:r w:rsidR="00084C44" w:rsidRPr="00247BE9">
        <w:rPr>
          <w:rFonts w:eastAsia="SimSun"/>
          <w:sz w:val="24"/>
          <w:szCs w:val="24"/>
        </w:rPr>
        <w:t xml:space="preserve">ā izmantojamo </w:t>
      </w:r>
      <w:r w:rsidR="0003220B">
        <w:rPr>
          <w:rFonts w:eastAsia="SimSun"/>
          <w:sz w:val="24"/>
          <w:szCs w:val="24"/>
        </w:rPr>
        <w:t>higiēnas preču</w:t>
      </w:r>
      <w:r w:rsidR="00396ADC" w:rsidRPr="00247BE9">
        <w:rPr>
          <w:rFonts w:eastAsia="SimSun"/>
          <w:sz w:val="24"/>
          <w:szCs w:val="24"/>
        </w:rPr>
        <w:t xml:space="preserve"> </w:t>
      </w:r>
      <w:r w:rsidR="00084C44" w:rsidRPr="00247BE9">
        <w:rPr>
          <w:rFonts w:eastAsia="SimSun"/>
          <w:sz w:val="24"/>
          <w:szCs w:val="24"/>
        </w:rPr>
        <w:t>līgumcena mēnesim</w:t>
      </w:r>
      <w:r w:rsidR="00396ADC" w:rsidRPr="00247BE9">
        <w:rPr>
          <w:rFonts w:eastAsia="SimSun"/>
          <w:sz w:val="24"/>
          <w:szCs w:val="24"/>
        </w:rPr>
        <w:t>, bet</w:t>
      </w:r>
      <w:r w:rsidRPr="00247BE9">
        <w:rPr>
          <w:rFonts w:eastAsia="SimSun"/>
          <w:sz w:val="24"/>
          <w:szCs w:val="24"/>
        </w:rPr>
        <w:t xml:space="preserve"> </w:t>
      </w:r>
      <m:oMath>
        <m:r>
          <w:rPr>
            <w:rFonts w:ascii="Cambria Math" w:eastAsia="SimSun" w:hAnsi="Cambria Math"/>
          </w:rPr>
          <m:t>Mmin</m:t>
        </m:r>
      </m:oMath>
      <w:r w:rsidRPr="00247BE9">
        <w:rPr>
          <w:rFonts w:eastAsia="SimSun"/>
          <w:sz w:val="24"/>
          <w:szCs w:val="24"/>
        </w:rPr>
        <w:t xml:space="preserve"> ir zemāk</w:t>
      </w:r>
      <w:r w:rsidR="00084C44" w:rsidRPr="00247BE9">
        <w:rPr>
          <w:rFonts w:eastAsia="SimSun"/>
          <w:sz w:val="24"/>
          <w:szCs w:val="24"/>
        </w:rPr>
        <w:t xml:space="preserve">ā piedāvātā izmantojamo </w:t>
      </w:r>
      <w:r w:rsidR="0003220B">
        <w:rPr>
          <w:rFonts w:eastAsia="SimSun"/>
          <w:sz w:val="24"/>
          <w:szCs w:val="24"/>
        </w:rPr>
        <w:t>higiēnas preču</w:t>
      </w:r>
      <w:r w:rsidR="00084C44" w:rsidRPr="00247BE9">
        <w:rPr>
          <w:rFonts w:eastAsia="SimSun"/>
          <w:sz w:val="24"/>
          <w:szCs w:val="24"/>
        </w:rPr>
        <w:t xml:space="preserve"> līgumcena mēnesim</w:t>
      </w:r>
      <w:r w:rsidRPr="00247BE9">
        <w:rPr>
          <w:rFonts w:eastAsia="SimSun"/>
          <w:sz w:val="24"/>
          <w:szCs w:val="24"/>
        </w:rPr>
        <w:t>.</w:t>
      </w:r>
    </w:p>
    <w:p w:rsidR="0026617D" w:rsidRDefault="0026617D" w:rsidP="00D7345A">
      <w:pPr>
        <w:autoSpaceDE w:val="0"/>
        <w:autoSpaceDN w:val="0"/>
        <w:adjustRightInd w:val="0"/>
        <w:jc w:val="both"/>
        <w:rPr>
          <w:rFonts w:eastAsia="SimSun"/>
          <w:sz w:val="24"/>
          <w:szCs w:val="24"/>
        </w:rPr>
      </w:pPr>
    </w:p>
    <w:p w:rsidR="0026617D" w:rsidRDefault="00084C44" w:rsidP="00D7345A">
      <w:pPr>
        <w:autoSpaceDE w:val="0"/>
        <w:autoSpaceDN w:val="0"/>
        <w:adjustRightInd w:val="0"/>
        <w:jc w:val="both"/>
        <w:rPr>
          <w:rFonts w:eastAsia="SimSun"/>
          <w:sz w:val="24"/>
          <w:szCs w:val="24"/>
        </w:rPr>
      </w:pPr>
      <w:r w:rsidRPr="00247BE9">
        <w:rPr>
          <w:rFonts w:eastAsia="SimSun"/>
          <w:sz w:val="24"/>
          <w:szCs w:val="24"/>
        </w:rPr>
        <w:t>8.3.3. L</w:t>
      </w:r>
      <w:r w:rsidR="0026617D">
        <w:rPr>
          <w:rFonts w:eastAsia="SimSun"/>
          <w:sz w:val="24"/>
          <w:szCs w:val="24"/>
        </w:rPr>
        <w:t xml:space="preserve"> </w:t>
      </w:r>
      <w:r w:rsidRPr="00247BE9">
        <w:rPr>
          <w:rFonts w:eastAsia="SimSun"/>
          <w:sz w:val="24"/>
          <w:szCs w:val="24"/>
        </w:rPr>
        <w:t xml:space="preserve">– pretendenta </w:t>
      </w:r>
      <w:r w:rsidR="00A06B8D" w:rsidRPr="00247BE9">
        <w:rPr>
          <w:rFonts w:eastAsia="SimSun"/>
          <w:sz w:val="24"/>
          <w:szCs w:val="24"/>
        </w:rPr>
        <w:t xml:space="preserve">fasādes un </w:t>
      </w:r>
      <w:r w:rsidRPr="00247BE9">
        <w:rPr>
          <w:rFonts w:eastAsia="SimSun"/>
          <w:sz w:val="24"/>
          <w:szCs w:val="24"/>
        </w:rPr>
        <w:t xml:space="preserve">logu mazgāšanas finanšu piedāvājuma vērtējums, </w:t>
      </w:r>
      <w:r w:rsidR="0026617D">
        <w:rPr>
          <w:rFonts w:eastAsia="SimSun"/>
          <w:sz w:val="24"/>
          <w:szCs w:val="24"/>
        </w:rPr>
        <w:t>kur maksimālais punktu skaits ir 10:</w:t>
      </w:r>
    </w:p>
    <w:p w:rsidR="0026617D" w:rsidRDefault="00084C4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L= </m:t>
        </m:r>
        <m:f>
          <m:fPr>
            <m:ctrlPr>
              <w:rPr>
                <w:rFonts w:ascii="Cambria Math" w:eastAsia="SimSun" w:hAnsi="Cambria Math"/>
                <w:i/>
                <w:sz w:val="24"/>
                <w:szCs w:val="24"/>
              </w:rPr>
            </m:ctrlPr>
          </m:fPr>
          <m:num>
            <m:r>
              <w:rPr>
                <w:rFonts w:ascii="Cambria Math" w:eastAsia="SimSun" w:hAnsi="Cambria Math"/>
                <w:sz w:val="24"/>
                <w:szCs w:val="24"/>
              </w:rPr>
              <m:t>Lmin</m:t>
            </m:r>
          </m:num>
          <m:den>
            <m:r>
              <w:rPr>
                <w:rFonts w:ascii="Cambria Math" w:eastAsia="SimSun" w:hAnsi="Cambria Math"/>
                <w:sz w:val="24"/>
                <w:szCs w:val="24"/>
              </w:rPr>
              <m:t>Lpretendents</m:t>
            </m:r>
          </m:den>
        </m:f>
        <m:r>
          <w:rPr>
            <w:rFonts w:ascii="Cambria Math" w:eastAsia="SimSun" w:hAnsi="Cambria Math"/>
            <w:sz w:val="24"/>
            <w:szCs w:val="24"/>
          </w:rPr>
          <m:t xml:space="preserve"> x 10</m:t>
        </m:r>
      </m:oMath>
      <w:r w:rsidRPr="00247BE9">
        <w:rPr>
          <w:rFonts w:eastAsia="SimSun"/>
          <w:sz w:val="24"/>
          <w:szCs w:val="24"/>
        </w:rPr>
        <w:t xml:space="preserve">, </w:t>
      </w:r>
    </w:p>
    <w:p w:rsidR="00084C44" w:rsidRPr="00247BE9" w:rsidRDefault="00084C44" w:rsidP="00D7345A">
      <w:pPr>
        <w:autoSpaceDE w:val="0"/>
        <w:autoSpaceDN w:val="0"/>
        <w:adjustRightInd w:val="0"/>
        <w:jc w:val="both"/>
        <w:rPr>
          <w:rFonts w:eastAsia="SimSun"/>
          <w:sz w:val="24"/>
          <w:szCs w:val="24"/>
        </w:rPr>
      </w:pPr>
      <w:r w:rsidRPr="00247BE9">
        <w:rPr>
          <w:rFonts w:eastAsia="SimSun"/>
          <w:sz w:val="24"/>
          <w:szCs w:val="24"/>
        </w:rPr>
        <w:t xml:space="preserve">kur </w:t>
      </w:r>
      <m:oMath>
        <m:r>
          <w:rPr>
            <w:rFonts w:ascii="Cambria Math" w:eastAsia="SimSun" w:hAnsi="Cambria Math"/>
          </w:rPr>
          <m:t xml:space="preserve">Lpretendents </m:t>
        </m:r>
      </m:oMath>
      <w:r w:rsidRPr="00247BE9">
        <w:rPr>
          <w:rFonts w:eastAsia="SimSun"/>
          <w:sz w:val="24"/>
          <w:szCs w:val="24"/>
        </w:rPr>
        <w:t xml:space="preserve">ir pretendenta piedāvātā </w:t>
      </w:r>
      <w:r w:rsidR="00C25181" w:rsidRPr="00247BE9">
        <w:rPr>
          <w:rFonts w:eastAsia="SimSun"/>
          <w:sz w:val="24"/>
          <w:szCs w:val="24"/>
        </w:rPr>
        <w:t xml:space="preserve">fasādes un </w:t>
      </w:r>
      <w:r w:rsidRPr="00247BE9">
        <w:rPr>
          <w:rFonts w:eastAsia="SimSun"/>
          <w:sz w:val="24"/>
          <w:szCs w:val="24"/>
        </w:rPr>
        <w:t xml:space="preserve">logu mazgāšanas līgumcena, bet </w:t>
      </w:r>
      <m:oMath>
        <m:r>
          <w:rPr>
            <w:rFonts w:ascii="Cambria Math" w:eastAsia="SimSun" w:hAnsi="Cambria Math"/>
          </w:rPr>
          <m:t>Lmin</m:t>
        </m:r>
      </m:oMath>
      <w:r w:rsidRPr="00247BE9">
        <w:rPr>
          <w:rFonts w:eastAsia="SimSun"/>
          <w:sz w:val="24"/>
          <w:szCs w:val="24"/>
        </w:rPr>
        <w:t xml:space="preserve"> ir zemākā piedāvātā </w:t>
      </w:r>
      <w:r w:rsidR="00C25181" w:rsidRPr="00247BE9">
        <w:rPr>
          <w:rFonts w:eastAsia="SimSun"/>
          <w:sz w:val="24"/>
          <w:szCs w:val="24"/>
        </w:rPr>
        <w:t xml:space="preserve">fasādes un </w:t>
      </w:r>
      <w:r w:rsidRPr="00247BE9">
        <w:rPr>
          <w:rFonts w:eastAsia="SimSun"/>
          <w:sz w:val="24"/>
          <w:szCs w:val="24"/>
        </w:rPr>
        <w:t>logu mazgāšanas līgumcena.</w:t>
      </w:r>
    </w:p>
    <w:p w:rsidR="0026617D" w:rsidRDefault="0026617D" w:rsidP="00D7345A">
      <w:pPr>
        <w:autoSpaceDE w:val="0"/>
        <w:autoSpaceDN w:val="0"/>
        <w:adjustRightInd w:val="0"/>
        <w:jc w:val="both"/>
        <w:rPr>
          <w:rFonts w:eastAsia="SimSun"/>
          <w:sz w:val="24"/>
          <w:szCs w:val="24"/>
        </w:rPr>
      </w:pPr>
    </w:p>
    <w:p w:rsidR="0026617D" w:rsidRDefault="00084C44" w:rsidP="00D7345A">
      <w:pPr>
        <w:autoSpaceDE w:val="0"/>
        <w:autoSpaceDN w:val="0"/>
        <w:adjustRightInd w:val="0"/>
        <w:jc w:val="both"/>
        <w:rPr>
          <w:rFonts w:eastAsia="SimSun"/>
          <w:sz w:val="24"/>
          <w:szCs w:val="24"/>
        </w:rPr>
      </w:pPr>
      <w:r w:rsidRPr="00247BE9">
        <w:rPr>
          <w:rFonts w:eastAsia="SimSun"/>
          <w:sz w:val="24"/>
          <w:szCs w:val="24"/>
        </w:rPr>
        <w:t>8.3.4. G</w:t>
      </w:r>
      <w:r w:rsidR="0026617D">
        <w:rPr>
          <w:rFonts w:eastAsia="SimSun"/>
          <w:sz w:val="24"/>
          <w:szCs w:val="24"/>
        </w:rPr>
        <w:t xml:space="preserve"> </w:t>
      </w:r>
      <w:r w:rsidRPr="00247BE9">
        <w:rPr>
          <w:rFonts w:eastAsia="SimSun"/>
          <w:sz w:val="24"/>
          <w:szCs w:val="24"/>
        </w:rPr>
        <w:t xml:space="preserve">– pretendenta grīdas segumu ģenerālās uzkopšanas finanšu piedāvājuma vērtējums, </w:t>
      </w:r>
      <w:r w:rsidR="0026617D">
        <w:rPr>
          <w:rFonts w:eastAsia="SimSun"/>
          <w:sz w:val="24"/>
          <w:szCs w:val="24"/>
        </w:rPr>
        <w:t>kur maksimālais punktu skaits ir 10:</w:t>
      </w:r>
    </w:p>
    <w:p w:rsidR="0026617D" w:rsidRDefault="00084C44" w:rsidP="003D414B">
      <w:pPr>
        <w:autoSpaceDE w:val="0"/>
        <w:autoSpaceDN w:val="0"/>
        <w:adjustRightInd w:val="0"/>
        <w:ind w:left="2880" w:firstLine="720"/>
        <w:jc w:val="both"/>
        <w:rPr>
          <w:rFonts w:eastAsia="SimSun"/>
          <w:sz w:val="24"/>
          <w:szCs w:val="24"/>
        </w:rPr>
      </w:pPr>
      <m:oMath>
        <m:r>
          <w:rPr>
            <w:rFonts w:ascii="Cambria Math" w:eastAsia="SimSun" w:hAnsi="Cambria Math"/>
            <w:sz w:val="24"/>
            <w:szCs w:val="24"/>
          </w:rPr>
          <m:t xml:space="preserve">G= </m:t>
        </m:r>
        <m:f>
          <m:fPr>
            <m:ctrlPr>
              <w:rPr>
                <w:rFonts w:ascii="Cambria Math" w:eastAsia="SimSun" w:hAnsi="Cambria Math"/>
                <w:i/>
                <w:sz w:val="24"/>
                <w:szCs w:val="24"/>
              </w:rPr>
            </m:ctrlPr>
          </m:fPr>
          <m:num>
            <m:r>
              <w:rPr>
                <w:rFonts w:ascii="Cambria Math" w:eastAsia="SimSun" w:hAnsi="Cambria Math"/>
                <w:sz w:val="24"/>
                <w:szCs w:val="24"/>
              </w:rPr>
              <m:t>Gmin</m:t>
            </m:r>
          </m:num>
          <m:den>
            <m:r>
              <w:rPr>
                <w:rFonts w:ascii="Cambria Math" w:eastAsia="SimSun" w:hAnsi="Cambria Math"/>
                <w:sz w:val="24"/>
                <w:szCs w:val="24"/>
              </w:rPr>
              <m:t>Gpretendents</m:t>
            </m:r>
          </m:den>
        </m:f>
        <m:r>
          <w:rPr>
            <w:rFonts w:ascii="Cambria Math" w:eastAsia="SimSun" w:hAnsi="Cambria Math"/>
            <w:sz w:val="24"/>
            <w:szCs w:val="24"/>
          </w:rPr>
          <m:t xml:space="preserve"> x 10</m:t>
        </m:r>
      </m:oMath>
      <w:r w:rsidRPr="00247BE9">
        <w:rPr>
          <w:rFonts w:eastAsia="SimSun"/>
          <w:sz w:val="24"/>
          <w:szCs w:val="24"/>
        </w:rPr>
        <w:t xml:space="preserve">, </w:t>
      </w:r>
    </w:p>
    <w:p w:rsidR="00084C44" w:rsidRPr="00247BE9" w:rsidRDefault="00084C44" w:rsidP="00D7345A">
      <w:pPr>
        <w:autoSpaceDE w:val="0"/>
        <w:autoSpaceDN w:val="0"/>
        <w:adjustRightInd w:val="0"/>
        <w:jc w:val="both"/>
        <w:rPr>
          <w:rFonts w:eastAsia="SimSun"/>
          <w:sz w:val="24"/>
          <w:szCs w:val="24"/>
        </w:rPr>
      </w:pPr>
      <w:r w:rsidRPr="00247BE9">
        <w:rPr>
          <w:rFonts w:eastAsia="SimSun"/>
          <w:sz w:val="24"/>
          <w:szCs w:val="24"/>
        </w:rPr>
        <w:t xml:space="preserve">kur </w:t>
      </w:r>
      <m:oMath>
        <m:r>
          <w:rPr>
            <w:rFonts w:ascii="Cambria Math" w:eastAsia="SimSun" w:hAnsi="Cambria Math"/>
          </w:rPr>
          <m:t xml:space="preserve">Gpretendents </m:t>
        </m:r>
      </m:oMath>
      <w:r w:rsidRPr="00247BE9">
        <w:rPr>
          <w:rFonts w:eastAsia="SimSun"/>
          <w:sz w:val="24"/>
          <w:szCs w:val="24"/>
        </w:rPr>
        <w:t xml:space="preserve">ir pretendenta piedāvātā grīdas segumu ģenerālās uzkopšanas līgumcena, bet </w:t>
      </w:r>
      <m:oMath>
        <m:r>
          <w:rPr>
            <w:rFonts w:ascii="Cambria Math" w:eastAsia="SimSun" w:hAnsi="Cambria Math"/>
          </w:rPr>
          <m:t>Gmin</m:t>
        </m:r>
      </m:oMath>
      <w:r w:rsidRPr="00247BE9">
        <w:rPr>
          <w:rFonts w:eastAsia="SimSun"/>
          <w:sz w:val="24"/>
          <w:szCs w:val="24"/>
        </w:rPr>
        <w:t xml:space="preserve"> ir zemākā piedāvātā grīdas segumu ģenerālās uzkopšanas līgumcena.</w:t>
      </w:r>
    </w:p>
    <w:p w:rsidR="0026617D" w:rsidRDefault="0026617D" w:rsidP="00854D97">
      <w:pPr>
        <w:autoSpaceDE w:val="0"/>
        <w:autoSpaceDN w:val="0"/>
        <w:adjustRightInd w:val="0"/>
        <w:jc w:val="both"/>
        <w:rPr>
          <w:rFonts w:eastAsia="SimSun"/>
          <w:sz w:val="24"/>
          <w:szCs w:val="24"/>
        </w:rPr>
      </w:pPr>
    </w:p>
    <w:p w:rsidR="00854D97" w:rsidRPr="00247BE9" w:rsidRDefault="00056836" w:rsidP="00854D97">
      <w:pPr>
        <w:autoSpaceDE w:val="0"/>
        <w:autoSpaceDN w:val="0"/>
        <w:adjustRightInd w:val="0"/>
        <w:jc w:val="both"/>
        <w:rPr>
          <w:rFonts w:eastAsia="SimSun"/>
          <w:sz w:val="24"/>
          <w:szCs w:val="24"/>
        </w:rPr>
      </w:pPr>
      <w:r w:rsidRPr="00247BE9">
        <w:rPr>
          <w:rFonts w:eastAsia="SimSun"/>
          <w:sz w:val="24"/>
          <w:szCs w:val="24"/>
        </w:rPr>
        <w:t>8.</w:t>
      </w:r>
      <w:r w:rsidR="003C3B29" w:rsidRPr="00247BE9">
        <w:rPr>
          <w:rFonts w:eastAsia="SimSun"/>
          <w:sz w:val="24"/>
          <w:szCs w:val="24"/>
        </w:rPr>
        <w:t>4</w:t>
      </w:r>
      <w:r w:rsidR="00854D97" w:rsidRPr="00247BE9">
        <w:rPr>
          <w:rFonts w:eastAsia="SimSun"/>
          <w:sz w:val="24"/>
          <w:szCs w:val="24"/>
        </w:rPr>
        <w:t xml:space="preserve">. </w:t>
      </w:r>
      <w:r w:rsidR="004E5ED9" w:rsidRPr="00247BE9">
        <w:rPr>
          <w:rFonts w:eastAsia="SimSun"/>
          <w:sz w:val="24"/>
          <w:szCs w:val="24"/>
        </w:rPr>
        <w:t xml:space="preserve">Informāciju par </w:t>
      </w:r>
      <w:r w:rsidR="00854D97" w:rsidRPr="00247BE9">
        <w:rPr>
          <w:sz w:val="24"/>
          <w:szCs w:val="24"/>
        </w:rPr>
        <w:t xml:space="preserve">Pretendentu, kuram būtu piešķiramas līguma slēgšanas tiesības, Iepirkuma komisija Publisko iepirkumu likuma </w:t>
      </w:r>
      <w:r w:rsidR="00314641" w:rsidRPr="00247BE9">
        <w:rPr>
          <w:sz w:val="24"/>
          <w:szCs w:val="24"/>
        </w:rPr>
        <w:t>9.</w:t>
      </w:r>
      <w:r w:rsidR="00854D97" w:rsidRPr="00247BE9">
        <w:rPr>
          <w:sz w:val="24"/>
          <w:szCs w:val="24"/>
        </w:rPr>
        <w:t xml:space="preserve">panta </w:t>
      </w:r>
      <w:r w:rsidR="00314641" w:rsidRPr="00247BE9">
        <w:rPr>
          <w:sz w:val="24"/>
          <w:szCs w:val="24"/>
        </w:rPr>
        <w:t>devītajā</w:t>
      </w:r>
      <w:r w:rsidR="00854D97" w:rsidRPr="00247BE9">
        <w:rPr>
          <w:sz w:val="24"/>
          <w:szCs w:val="24"/>
        </w:rPr>
        <w:t xml:space="preserve"> daļā noteiktā kārtībā </w:t>
      </w:r>
      <w:r w:rsidR="00854D97" w:rsidRPr="00247BE9">
        <w:rPr>
          <w:sz w:val="24"/>
          <w:szCs w:val="24"/>
        </w:rPr>
        <w:lastRenderedPageBreak/>
        <w:t xml:space="preserve">pārbaudīs publiskajās datu bāzēs, lai pārliecinātos, vai uz izraudzīto Pretendentu neattiecas minētā likuma </w:t>
      </w:r>
      <w:r w:rsidR="00396ADC" w:rsidRPr="00247BE9">
        <w:rPr>
          <w:sz w:val="24"/>
          <w:szCs w:val="24"/>
        </w:rPr>
        <w:t>9. panta astotajā daļā</w:t>
      </w:r>
      <w:r w:rsidR="00854D97" w:rsidRPr="00247BE9">
        <w:rPr>
          <w:sz w:val="24"/>
          <w:szCs w:val="24"/>
        </w:rPr>
        <w:t xml:space="preserve"> noteiktie izslēgšanas noteikumi.</w:t>
      </w:r>
    </w:p>
    <w:p w:rsidR="00854D97" w:rsidRPr="00DC258E" w:rsidRDefault="003C3B29" w:rsidP="00854D97">
      <w:pPr>
        <w:pStyle w:val="BodyText3"/>
        <w:spacing w:before="0" w:line="240" w:lineRule="auto"/>
        <w:ind w:right="0"/>
        <w:jc w:val="both"/>
        <w:rPr>
          <w:b w:val="0"/>
          <w:szCs w:val="22"/>
        </w:rPr>
      </w:pPr>
      <w:r w:rsidRPr="00247BE9">
        <w:rPr>
          <w:b w:val="0"/>
          <w:sz w:val="24"/>
          <w:szCs w:val="24"/>
        </w:rPr>
        <w:t>8.5</w:t>
      </w:r>
      <w:r w:rsidR="00854D97" w:rsidRPr="00247BE9">
        <w:rPr>
          <w:b w:val="0"/>
          <w:sz w:val="24"/>
          <w:szCs w:val="24"/>
        </w:rPr>
        <w:t xml:space="preserve">. Ja izraudzītais Pretendents atsakās slēgt iepirkuma līgumu vai būs izslēdzams no dalības iepirkumā sakarā ar Publisko iepirkumu likuma </w:t>
      </w:r>
      <w:r w:rsidR="00D86808" w:rsidRPr="00247BE9">
        <w:rPr>
          <w:b w:val="0"/>
          <w:sz w:val="24"/>
          <w:szCs w:val="24"/>
        </w:rPr>
        <w:t>9.</w:t>
      </w:r>
      <w:r w:rsidR="00854D97" w:rsidRPr="00247BE9">
        <w:rPr>
          <w:b w:val="0"/>
          <w:sz w:val="24"/>
          <w:szCs w:val="24"/>
        </w:rPr>
        <w:t xml:space="preserve"> panta </w:t>
      </w:r>
      <w:r w:rsidR="00D86808" w:rsidRPr="00247BE9">
        <w:rPr>
          <w:b w:val="0"/>
          <w:sz w:val="24"/>
          <w:szCs w:val="24"/>
        </w:rPr>
        <w:t>astotajā</w:t>
      </w:r>
      <w:r w:rsidR="00854D97" w:rsidRPr="00247BE9">
        <w:rPr>
          <w:b w:val="0"/>
          <w:sz w:val="24"/>
          <w:szCs w:val="24"/>
        </w:rPr>
        <w:t xml:space="preserve"> daļā noteikto apstākļu esamību, Iepirkuma komisija ir tiesīga izvēlēties nākamo</w:t>
      </w:r>
      <w:r w:rsidR="00B70D54" w:rsidRPr="00247BE9">
        <w:rPr>
          <w:b w:val="0"/>
          <w:sz w:val="24"/>
          <w:szCs w:val="24"/>
        </w:rPr>
        <w:t xml:space="preserve"> saimnieciski izdevīgāko</w:t>
      </w:r>
      <w:r w:rsidR="00854D97" w:rsidRPr="00247BE9">
        <w:rPr>
          <w:b w:val="0"/>
          <w:sz w:val="24"/>
          <w:szCs w:val="24"/>
        </w:rPr>
        <w:t xml:space="preserve"> piedāvājumu</w:t>
      </w:r>
      <w:r w:rsidR="00B70D54" w:rsidRPr="00247BE9">
        <w:rPr>
          <w:b w:val="0"/>
          <w:sz w:val="24"/>
          <w:szCs w:val="24"/>
        </w:rPr>
        <w:t>.</w:t>
      </w:r>
      <w:r w:rsidR="00854D97" w:rsidRPr="00247BE9">
        <w:rPr>
          <w:b w:val="0"/>
          <w:sz w:val="24"/>
          <w:szCs w:val="24"/>
        </w:rPr>
        <w:t xml:space="preserve"> Ja arī nākamais izraudzītais Pretendents atsakās slēgt iepirkuma līgumu, Iepirkuma komisija pieņem lēmumu izbeigt iepirkuma procedūru, neizvēloties nevienu piedāvājumu.</w:t>
      </w:r>
    </w:p>
    <w:p w:rsidR="00854D97" w:rsidRPr="00247BE9" w:rsidRDefault="00854D97" w:rsidP="00854D97">
      <w:pPr>
        <w:pStyle w:val="Heading1"/>
        <w:numPr>
          <w:ilvl w:val="0"/>
          <w:numId w:val="0"/>
        </w:numPr>
        <w:tabs>
          <w:tab w:val="left" w:pos="720"/>
        </w:tabs>
        <w:spacing w:before="240"/>
        <w:rPr>
          <w:rFonts w:ascii="Times New Roman" w:hAnsi="Times New Roman"/>
          <w:b w:val="0"/>
          <w:sz w:val="24"/>
          <w:szCs w:val="24"/>
        </w:rPr>
      </w:pPr>
      <w:r w:rsidRPr="00247BE9">
        <w:rPr>
          <w:rFonts w:ascii="Times New Roman" w:hAnsi="Times New Roman"/>
          <w:sz w:val="24"/>
          <w:szCs w:val="24"/>
        </w:rPr>
        <w:t xml:space="preserve">9. Lēmums par iepirkuma izbeigšanu bez iepirkuma līguma noslēgšanas vai pārtraukšanu </w:t>
      </w:r>
    </w:p>
    <w:p w:rsidR="00854D97" w:rsidRPr="00247BE9" w:rsidRDefault="00854D97" w:rsidP="00854D97">
      <w:pPr>
        <w:autoSpaceDE w:val="0"/>
        <w:autoSpaceDN w:val="0"/>
        <w:adjustRightInd w:val="0"/>
        <w:jc w:val="both"/>
        <w:rPr>
          <w:rFonts w:eastAsia="SimSun"/>
          <w:sz w:val="24"/>
          <w:szCs w:val="24"/>
        </w:rPr>
      </w:pPr>
      <w:r w:rsidRPr="00247BE9">
        <w:rPr>
          <w:rFonts w:eastAsia="SimSun"/>
          <w:sz w:val="24"/>
          <w:szCs w:val="24"/>
        </w:rPr>
        <w:t xml:space="preserve">9.1. </w:t>
      </w:r>
      <w:r w:rsidR="006514B7" w:rsidRPr="00247BE9">
        <w:rPr>
          <w:sz w:val="24"/>
          <w:szCs w:val="24"/>
        </w:rPr>
        <w:t>Pasūtītājs</w:t>
      </w:r>
      <w:r w:rsidRPr="00247BE9">
        <w:rPr>
          <w:sz w:val="24"/>
          <w:szCs w:val="24"/>
        </w:rPr>
        <w:t xml:space="preserve"> var pieņemt lēmumu par iepirkuma procedūras izbeigšanu bez līguma noslēgšanas, ja netiek iesniegti piedāvājumi vai iesniegtie piedāvājumi neatbilst </w:t>
      </w:r>
      <w:r w:rsidR="008B5FDC" w:rsidRPr="00247BE9">
        <w:rPr>
          <w:sz w:val="24"/>
          <w:szCs w:val="24"/>
        </w:rPr>
        <w:t>Nolikumā</w:t>
      </w:r>
      <w:r w:rsidRPr="00247BE9">
        <w:rPr>
          <w:sz w:val="24"/>
          <w:szCs w:val="24"/>
        </w:rPr>
        <w:t xml:space="preserve"> pretendentiem un Tehniskajā specifikācijā noteiktajām prasībām, kā arī citos Publisko iepirkumu likumā noteiktajos gadījumos.</w:t>
      </w:r>
    </w:p>
    <w:p w:rsidR="00854D97" w:rsidRPr="00DC258E" w:rsidRDefault="00854D97" w:rsidP="00854D97">
      <w:pPr>
        <w:spacing w:before="40"/>
        <w:jc w:val="both"/>
        <w:rPr>
          <w:sz w:val="22"/>
          <w:szCs w:val="22"/>
        </w:rPr>
      </w:pPr>
      <w:r w:rsidRPr="00247BE9">
        <w:rPr>
          <w:rFonts w:eastAsia="SimSun"/>
          <w:sz w:val="24"/>
          <w:szCs w:val="24"/>
        </w:rPr>
        <w:t xml:space="preserve">9.2. </w:t>
      </w:r>
      <w:r w:rsidRPr="00247BE9">
        <w:rPr>
          <w:sz w:val="24"/>
          <w:szCs w:val="24"/>
        </w:rPr>
        <w:t>Lēmumu par iepirkuma procedūras pārtraukšanu Pasūtītājs</w:t>
      </w:r>
      <w:r w:rsidRPr="00247BE9">
        <w:rPr>
          <w:rFonts w:eastAsia="SimSun"/>
          <w:sz w:val="24"/>
          <w:szCs w:val="24"/>
        </w:rPr>
        <w:t xml:space="preserve"> var pieņemt saskaņā ar Publisko iepirkumu likumu.</w:t>
      </w:r>
    </w:p>
    <w:p w:rsidR="00854D97" w:rsidRPr="00247BE9" w:rsidRDefault="00854D97" w:rsidP="00854D97">
      <w:pPr>
        <w:spacing w:before="120"/>
        <w:jc w:val="both"/>
        <w:rPr>
          <w:b/>
          <w:sz w:val="24"/>
          <w:szCs w:val="24"/>
          <w:lang w:eastAsia="en-US"/>
        </w:rPr>
      </w:pPr>
      <w:r w:rsidRPr="00247BE9">
        <w:rPr>
          <w:b/>
          <w:sz w:val="24"/>
          <w:szCs w:val="24"/>
          <w:lang w:eastAsia="en-US"/>
        </w:rPr>
        <w:t xml:space="preserve">10. Iepirkuma komisijas un Pretendentu tiesības </w:t>
      </w:r>
    </w:p>
    <w:p w:rsidR="00854D97" w:rsidRPr="00247BE9" w:rsidRDefault="00854D97" w:rsidP="00854D97">
      <w:pPr>
        <w:jc w:val="both"/>
        <w:rPr>
          <w:sz w:val="24"/>
          <w:szCs w:val="24"/>
        </w:rPr>
      </w:pPr>
      <w:r w:rsidRPr="00247BE9">
        <w:rPr>
          <w:sz w:val="24"/>
          <w:szCs w:val="24"/>
        </w:rPr>
        <w:t>10.1. Iepirkuma komisijai ir tiesības:</w:t>
      </w:r>
    </w:p>
    <w:p w:rsidR="00854D97" w:rsidRPr="00247BE9" w:rsidRDefault="00854D97" w:rsidP="00854D97">
      <w:pPr>
        <w:ind w:left="709"/>
        <w:jc w:val="both"/>
        <w:rPr>
          <w:sz w:val="24"/>
          <w:szCs w:val="24"/>
        </w:rPr>
      </w:pPr>
      <w:r w:rsidRPr="00247BE9">
        <w:rPr>
          <w:sz w:val="24"/>
          <w:szCs w:val="24"/>
        </w:rPr>
        <w:t>10.1.1. pieprasīt, lai Pretendents izskaidro piedāvājumā ietverto informāciju un dokumentus, ja tas nepieciešams piedāvājuma noformējuma pārbaudei, Pretendentu atlasei, kā arī piedāvājuma vērtēšanai;</w:t>
      </w:r>
    </w:p>
    <w:p w:rsidR="00854D97" w:rsidRPr="00247BE9" w:rsidRDefault="00854D97" w:rsidP="00854D97">
      <w:pPr>
        <w:autoSpaceDE w:val="0"/>
        <w:autoSpaceDN w:val="0"/>
        <w:adjustRightInd w:val="0"/>
        <w:ind w:left="709"/>
        <w:jc w:val="both"/>
        <w:rPr>
          <w:rFonts w:eastAsia="SimSun"/>
          <w:sz w:val="24"/>
          <w:szCs w:val="24"/>
        </w:rPr>
      </w:pPr>
      <w:r w:rsidRPr="00247BE9">
        <w:rPr>
          <w:rFonts w:eastAsia="SimSun"/>
          <w:sz w:val="24"/>
          <w:szCs w:val="24"/>
        </w:rPr>
        <w:t>10.1.2. pārbaudīt Pretendenta sniegto ziņu patiesumu, kā arī pieprasīt informāciju no kompetentām valsts iestādēm;</w:t>
      </w:r>
    </w:p>
    <w:p w:rsidR="00854D97" w:rsidRPr="00247BE9" w:rsidRDefault="00854D97" w:rsidP="00854D97">
      <w:pPr>
        <w:autoSpaceDE w:val="0"/>
        <w:autoSpaceDN w:val="0"/>
        <w:adjustRightInd w:val="0"/>
        <w:ind w:left="709"/>
        <w:rPr>
          <w:rFonts w:eastAsia="SimSun"/>
          <w:sz w:val="24"/>
          <w:szCs w:val="24"/>
        </w:rPr>
      </w:pPr>
      <w:r w:rsidRPr="00247BE9">
        <w:rPr>
          <w:rFonts w:eastAsia="SimSun"/>
          <w:sz w:val="24"/>
          <w:szCs w:val="24"/>
        </w:rPr>
        <w:t>10.1.3. noraidīt visus piedāvājumus, kas neatbilst iepirkuma prasībām;</w:t>
      </w:r>
    </w:p>
    <w:p w:rsidR="00854D97" w:rsidRPr="00247BE9" w:rsidRDefault="00854D97" w:rsidP="00854D97">
      <w:pPr>
        <w:autoSpaceDE w:val="0"/>
        <w:autoSpaceDN w:val="0"/>
        <w:adjustRightInd w:val="0"/>
        <w:ind w:left="709"/>
        <w:jc w:val="both"/>
        <w:rPr>
          <w:rFonts w:eastAsia="SimSun"/>
          <w:sz w:val="24"/>
          <w:szCs w:val="24"/>
        </w:rPr>
      </w:pPr>
      <w:r w:rsidRPr="00247BE9">
        <w:rPr>
          <w:rFonts w:eastAsia="SimSun"/>
          <w:sz w:val="24"/>
          <w:szCs w:val="24"/>
        </w:rPr>
        <w:t>10.1.4. labot aritmētiskās kļūdas Pretendenta finanšu piedāvājumā, informējot par to pretendentu;</w:t>
      </w:r>
    </w:p>
    <w:p w:rsidR="00854D97" w:rsidRPr="00247BE9" w:rsidRDefault="00854D97" w:rsidP="00854D97">
      <w:pPr>
        <w:ind w:left="709"/>
        <w:jc w:val="both"/>
        <w:rPr>
          <w:sz w:val="24"/>
          <w:szCs w:val="24"/>
        </w:rPr>
      </w:pPr>
      <w:r w:rsidRPr="00247BE9">
        <w:rPr>
          <w:sz w:val="24"/>
          <w:szCs w:val="24"/>
        </w:rPr>
        <w:t>10.1.5. pieaicināt ekspertu piedāvājuma noformējuma pārbaudei, Pretendentu atlasei</w:t>
      </w:r>
      <w:r w:rsidR="00247BE9" w:rsidRPr="00247BE9">
        <w:rPr>
          <w:sz w:val="24"/>
          <w:szCs w:val="24"/>
        </w:rPr>
        <w:t>, kā arī piedāvājuma vērtēšanai.</w:t>
      </w:r>
    </w:p>
    <w:p w:rsidR="00854D97" w:rsidRPr="00247BE9" w:rsidRDefault="00854D97" w:rsidP="00854D97">
      <w:pPr>
        <w:jc w:val="both"/>
        <w:rPr>
          <w:sz w:val="24"/>
          <w:szCs w:val="24"/>
        </w:rPr>
      </w:pPr>
      <w:r w:rsidRPr="00247BE9">
        <w:rPr>
          <w:sz w:val="24"/>
          <w:szCs w:val="24"/>
        </w:rPr>
        <w:t>10.2. Pretendentam ir tiesības:</w:t>
      </w:r>
    </w:p>
    <w:p w:rsidR="00854D97" w:rsidRPr="00247BE9" w:rsidRDefault="00854D97" w:rsidP="00854D97">
      <w:pPr>
        <w:autoSpaceDE w:val="0"/>
        <w:autoSpaceDN w:val="0"/>
        <w:adjustRightInd w:val="0"/>
        <w:ind w:left="709"/>
        <w:jc w:val="both"/>
        <w:rPr>
          <w:rFonts w:eastAsia="SimSun"/>
          <w:sz w:val="24"/>
          <w:szCs w:val="24"/>
        </w:rPr>
      </w:pPr>
      <w:r w:rsidRPr="00247BE9">
        <w:rPr>
          <w:rFonts w:eastAsia="SimSun"/>
          <w:sz w:val="24"/>
          <w:szCs w:val="24"/>
        </w:rPr>
        <w:t>10.2.1. pieprasīt iepirkuma komisijai papildu informāciju par iepirkumu, iesniedzot rakstisku pieprasījumu;</w:t>
      </w:r>
    </w:p>
    <w:p w:rsidR="00854D97" w:rsidRPr="00247BE9" w:rsidRDefault="00854D97" w:rsidP="00854D97">
      <w:pPr>
        <w:autoSpaceDE w:val="0"/>
        <w:autoSpaceDN w:val="0"/>
        <w:adjustRightInd w:val="0"/>
        <w:ind w:left="709"/>
        <w:jc w:val="both"/>
        <w:rPr>
          <w:rFonts w:eastAsia="SimSun"/>
          <w:sz w:val="24"/>
          <w:szCs w:val="24"/>
        </w:rPr>
      </w:pPr>
      <w:r w:rsidRPr="00247BE9">
        <w:rPr>
          <w:rFonts w:eastAsia="SimSun"/>
          <w:sz w:val="24"/>
          <w:szCs w:val="24"/>
        </w:rPr>
        <w:t>10.2.2. pirms piedāvājuma iesniegšanas termiņa beigām grozīt vai atsaukt iesniegto piedāvājumu.</w:t>
      </w:r>
    </w:p>
    <w:p w:rsidR="00854D97" w:rsidRPr="00247BE9" w:rsidRDefault="00854D97" w:rsidP="00854D97">
      <w:pPr>
        <w:autoSpaceDE w:val="0"/>
        <w:autoSpaceDN w:val="0"/>
        <w:adjustRightInd w:val="0"/>
        <w:ind w:left="709"/>
        <w:jc w:val="both"/>
        <w:rPr>
          <w:rFonts w:eastAsia="SimSun"/>
          <w:sz w:val="24"/>
          <w:szCs w:val="24"/>
        </w:rPr>
      </w:pPr>
    </w:p>
    <w:p w:rsidR="00854D97" w:rsidRPr="00247BE9" w:rsidRDefault="00854D97" w:rsidP="00854D97">
      <w:pPr>
        <w:tabs>
          <w:tab w:val="left" w:pos="456"/>
        </w:tabs>
        <w:autoSpaceDE w:val="0"/>
        <w:autoSpaceDN w:val="0"/>
        <w:adjustRightInd w:val="0"/>
        <w:rPr>
          <w:rFonts w:eastAsia="SimSun"/>
          <w:b/>
          <w:bCs/>
          <w:sz w:val="24"/>
          <w:szCs w:val="24"/>
        </w:rPr>
      </w:pPr>
    </w:p>
    <w:p w:rsidR="00854D97" w:rsidRPr="00247BE9" w:rsidRDefault="00854D97" w:rsidP="00854D97">
      <w:pPr>
        <w:tabs>
          <w:tab w:val="left" w:pos="456"/>
        </w:tabs>
        <w:autoSpaceDE w:val="0"/>
        <w:autoSpaceDN w:val="0"/>
        <w:adjustRightInd w:val="0"/>
        <w:rPr>
          <w:rFonts w:eastAsia="SimSun"/>
          <w:b/>
          <w:bCs/>
          <w:sz w:val="24"/>
          <w:szCs w:val="24"/>
        </w:rPr>
      </w:pPr>
      <w:r w:rsidRPr="00247BE9">
        <w:rPr>
          <w:rFonts w:eastAsia="SimSun"/>
          <w:b/>
          <w:bCs/>
          <w:sz w:val="24"/>
          <w:szCs w:val="24"/>
        </w:rPr>
        <w:t>11. Iepirkuma līguma slēgšana</w:t>
      </w:r>
    </w:p>
    <w:p w:rsidR="00854D97" w:rsidRPr="00247BE9" w:rsidRDefault="00854D97" w:rsidP="00854D97">
      <w:pPr>
        <w:jc w:val="both"/>
        <w:rPr>
          <w:sz w:val="24"/>
          <w:szCs w:val="24"/>
        </w:rPr>
      </w:pPr>
      <w:r w:rsidRPr="00247BE9">
        <w:rPr>
          <w:rFonts w:eastAsia="SimSun"/>
          <w:sz w:val="24"/>
          <w:szCs w:val="24"/>
        </w:rPr>
        <w:t>Pasū</w:t>
      </w:r>
      <w:r w:rsidR="00305963">
        <w:rPr>
          <w:rFonts w:eastAsia="SimSun"/>
          <w:sz w:val="24"/>
          <w:szCs w:val="24"/>
        </w:rPr>
        <w:t>tītājs slēgs iepirkuma līgumu (6</w:t>
      </w:r>
      <w:r w:rsidRPr="00247BE9">
        <w:rPr>
          <w:rFonts w:eastAsia="SimSun"/>
          <w:sz w:val="24"/>
          <w:szCs w:val="24"/>
        </w:rPr>
        <w:t>.pielikums) ar izraudzīto Pretendentu, pamatojoties uz Pretendenta piedāvājumu, un saskaņā ar iepirkuma Tehniskās specifikācijas noteikumiem.</w:t>
      </w:r>
    </w:p>
    <w:p w:rsidR="00854D97" w:rsidRPr="00247BE9" w:rsidRDefault="00854D97" w:rsidP="00854D97">
      <w:pPr>
        <w:rPr>
          <w:sz w:val="24"/>
          <w:szCs w:val="24"/>
        </w:rPr>
      </w:pPr>
    </w:p>
    <w:p w:rsidR="00854D97" w:rsidRPr="00305963" w:rsidRDefault="008B5FDC" w:rsidP="00854D97">
      <w:pPr>
        <w:rPr>
          <w:sz w:val="24"/>
          <w:szCs w:val="24"/>
        </w:rPr>
      </w:pPr>
      <w:r w:rsidRPr="00305963">
        <w:rPr>
          <w:sz w:val="24"/>
          <w:szCs w:val="24"/>
        </w:rPr>
        <w:t>Nolikumam</w:t>
      </w:r>
      <w:r w:rsidR="00854D97" w:rsidRPr="00305963">
        <w:rPr>
          <w:sz w:val="24"/>
          <w:szCs w:val="24"/>
        </w:rPr>
        <w:t xml:space="preserve"> ir šādi pielikumi: </w:t>
      </w:r>
    </w:p>
    <w:p w:rsidR="00854D97" w:rsidRPr="00305963" w:rsidRDefault="00854D97" w:rsidP="00854D97">
      <w:pPr>
        <w:rPr>
          <w:sz w:val="24"/>
          <w:szCs w:val="24"/>
        </w:rPr>
      </w:pPr>
      <w:r w:rsidRPr="00305963">
        <w:rPr>
          <w:sz w:val="24"/>
          <w:szCs w:val="24"/>
        </w:rPr>
        <w:t xml:space="preserve">1.pielikums – Tehniskā specifikācija uz </w:t>
      </w:r>
      <w:r w:rsidR="0010563F" w:rsidRPr="00305963">
        <w:rPr>
          <w:sz w:val="24"/>
          <w:szCs w:val="24"/>
        </w:rPr>
        <w:t>4</w:t>
      </w:r>
      <w:r w:rsidR="00D806F3" w:rsidRPr="00305963">
        <w:rPr>
          <w:sz w:val="24"/>
          <w:szCs w:val="24"/>
        </w:rPr>
        <w:t xml:space="preserve"> (</w:t>
      </w:r>
      <w:r w:rsidR="0010563F" w:rsidRPr="00305963">
        <w:rPr>
          <w:sz w:val="24"/>
          <w:szCs w:val="24"/>
        </w:rPr>
        <w:t>četrām</w:t>
      </w:r>
      <w:r w:rsidR="00D806F3" w:rsidRPr="00305963">
        <w:rPr>
          <w:sz w:val="24"/>
          <w:szCs w:val="24"/>
        </w:rPr>
        <w:t>)</w:t>
      </w:r>
      <w:r w:rsidRPr="00305963">
        <w:rPr>
          <w:sz w:val="24"/>
          <w:szCs w:val="24"/>
        </w:rPr>
        <w:t xml:space="preserve"> lpp</w:t>
      </w:r>
      <w:r w:rsidR="00253430" w:rsidRPr="00305963">
        <w:rPr>
          <w:sz w:val="24"/>
          <w:szCs w:val="24"/>
        </w:rPr>
        <w:t>.</w:t>
      </w:r>
      <w:r w:rsidRPr="00305963">
        <w:rPr>
          <w:sz w:val="24"/>
          <w:szCs w:val="24"/>
        </w:rPr>
        <w:t>;</w:t>
      </w:r>
      <w:r w:rsidR="00AA68A9" w:rsidRPr="00305963">
        <w:rPr>
          <w:sz w:val="24"/>
          <w:szCs w:val="24"/>
        </w:rPr>
        <w:t xml:space="preserve"> </w:t>
      </w:r>
    </w:p>
    <w:p w:rsidR="00854D97" w:rsidRPr="00305963" w:rsidRDefault="00854D97" w:rsidP="00854D97">
      <w:pPr>
        <w:rPr>
          <w:sz w:val="24"/>
          <w:szCs w:val="24"/>
        </w:rPr>
      </w:pPr>
      <w:r w:rsidRPr="00305963">
        <w:rPr>
          <w:sz w:val="24"/>
          <w:szCs w:val="24"/>
        </w:rPr>
        <w:t xml:space="preserve">2.pielikums – </w:t>
      </w:r>
      <w:r w:rsidR="00084C44" w:rsidRPr="00305963">
        <w:rPr>
          <w:sz w:val="24"/>
          <w:szCs w:val="24"/>
        </w:rPr>
        <w:t xml:space="preserve">Pieteikuma un finanšu piedāvājuma forma dalībai iepirkuma procedūrā </w:t>
      </w:r>
      <w:r w:rsidRPr="00305963">
        <w:rPr>
          <w:sz w:val="24"/>
          <w:szCs w:val="24"/>
        </w:rPr>
        <w:t xml:space="preserve">uz </w:t>
      </w:r>
      <w:r w:rsidR="0010563F" w:rsidRPr="00305963">
        <w:rPr>
          <w:sz w:val="24"/>
          <w:szCs w:val="24"/>
        </w:rPr>
        <w:t>4</w:t>
      </w:r>
      <w:r w:rsidRPr="00305963">
        <w:rPr>
          <w:sz w:val="24"/>
          <w:szCs w:val="24"/>
        </w:rPr>
        <w:t xml:space="preserve"> </w:t>
      </w:r>
      <w:r w:rsidR="004679FC" w:rsidRPr="00305963">
        <w:rPr>
          <w:sz w:val="24"/>
          <w:szCs w:val="24"/>
        </w:rPr>
        <w:t>(</w:t>
      </w:r>
      <w:r w:rsidR="0010563F" w:rsidRPr="00305963">
        <w:rPr>
          <w:sz w:val="24"/>
          <w:szCs w:val="24"/>
        </w:rPr>
        <w:t>četrām</w:t>
      </w:r>
      <w:r w:rsidR="004679FC" w:rsidRPr="00305963">
        <w:rPr>
          <w:sz w:val="24"/>
          <w:szCs w:val="24"/>
        </w:rPr>
        <w:t xml:space="preserve">) </w:t>
      </w:r>
      <w:r w:rsidRPr="00305963">
        <w:rPr>
          <w:sz w:val="24"/>
          <w:szCs w:val="24"/>
        </w:rPr>
        <w:t>lpp</w:t>
      </w:r>
      <w:r w:rsidR="00253430" w:rsidRPr="00305963">
        <w:rPr>
          <w:sz w:val="24"/>
          <w:szCs w:val="24"/>
        </w:rPr>
        <w:t>.</w:t>
      </w:r>
      <w:r w:rsidRPr="00305963">
        <w:rPr>
          <w:sz w:val="24"/>
          <w:szCs w:val="24"/>
        </w:rPr>
        <w:t>;</w:t>
      </w:r>
    </w:p>
    <w:p w:rsidR="00854D97" w:rsidRPr="00305963" w:rsidRDefault="00854D97" w:rsidP="00854D97">
      <w:pPr>
        <w:rPr>
          <w:sz w:val="24"/>
          <w:szCs w:val="24"/>
        </w:rPr>
      </w:pPr>
      <w:r w:rsidRPr="00305963">
        <w:rPr>
          <w:sz w:val="24"/>
          <w:szCs w:val="24"/>
        </w:rPr>
        <w:t xml:space="preserve">3.pielikums </w:t>
      </w:r>
      <w:r w:rsidR="0022251D" w:rsidRPr="00305963">
        <w:rPr>
          <w:sz w:val="24"/>
          <w:szCs w:val="24"/>
        </w:rPr>
        <w:t xml:space="preserve">– </w:t>
      </w:r>
      <w:r w:rsidR="001324AC" w:rsidRPr="00305963">
        <w:rPr>
          <w:sz w:val="24"/>
          <w:szCs w:val="24"/>
        </w:rPr>
        <w:t>Apliecinājums par pieredzi uz 1 (vienas) lpp</w:t>
      </w:r>
      <w:r w:rsidR="00253430" w:rsidRPr="00305963">
        <w:rPr>
          <w:sz w:val="24"/>
          <w:szCs w:val="24"/>
        </w:rPr>
        <w:t>.</w:t>
      </w:r>
      <w:r w:rsidRPr="00305963">
        <w:rPr>
          <w:sz w:val="24"/>
          <w:szCs w:val="24"/>
        </w:rPr>
        <w:t>;</w:t>
      </w:r>
    </w:p>
    <w:p w:rsidR="008B58E0" w:rsidRPr="00305963" w:rsidRDefault="008B58E0" w:rsidP="00854D97">
      <w:pPr>
        <w:rPr>
          <w:sz w:val="24"/>
          <w:szCs w:val="24"/>
        </w:rPr>
      </w:pPr>
      <w:r w:rsidRPr="00305963">
        <w:rPr>
          <w:sz w:val="24"/>
          <w:szCs w:val="24"/>
        </w:rPr>
        <w:t xml:space="preserve">4.pielikums – </w:t>
      </w:r>
      <w:r w:rsidR="0010563F" w:rsidRPr="00305963">
        <w:rPr>
          <w:sz w:val="24"/>
          <w:szCs w:val="24"/>
        </w:rPr>
        <w:t>Tehniskā piedāvājuma forma uz 3</w:t>
      </w:r>
      <w:r w:rsidR="001324AC" w:rsidRPr="00305963">
        <w:rPr>
          <w:sz w:val="24"/>
          <w:szCs w:val="24"/>
        </w:rPr>
        <w:t xml:space="preserve"> (</w:t>
      </w:r>
      <w:r w:rsidR="0010563F" w:rsidRPr="00305963">
        <w:rPr>
          <w:sz w:val="24"/>
          <w:szCs w:val="24"/>
        </w:rPr>
        <w:t>trīs</w:t>
      </w:r>
      <w:r w:rsidR="001324AC" w:rsidRPr="00305963">
        <w:rPr>
          <w:sz w:val="24"/>
          <w:szCs w:val="24"/>
        </w:rPr>
        <w:t>) lpp</w:t>
      </w:r>
      <w:r w:rsidR="00253430" w:rsidRPr="00305963">
        <w:rPr>
          <w:sz w:val="24"/>
          <w:szCs w:val="24"/>
        </w:rPr>
        <w:t>.</w:t>
      </w:r>
      <w:r w:rsidR="00DC258E" w:rsidRPr="00305963">
        <w:rPr>
          <w:sz w:val="24"/>
          <w:szCs w:val="24"/>
        </w:rPr>
        <w:t>;</w:t>
      </w:r>
    </w:p>
    <w:p w:rsidR="00305963" w:rsidRPr="00305963" w:rsidRDefault="00305963" w:rsidP="00854D97">
      <w:pPr>
        <w:rPr>
          <w:sz w:val="24"/>
          <w:szCs w:val="24"/>
        </w:rPr>
      </w:pPr>
      <w:r w:rsidRPr="00305963">
        <w:rPr>
          <w:sz w:val="24"/>
          <w:szCs w:val="24"/>
        </w:rPr>
        <w:t xml:space="preserve">5.pielikums </w:t>
      </w:r>
      <w:r w:rsidR="0022251D" w:rsidRPr="00305963">
        <w:rPr>
          <w:sz w:val="24"/>
          <w:szCs w:val="24"/>
        </w:rPr>
        <w:t xml:space="preserve">– </w:t>
      </w:r>
      <w:r w:rsidR="0009595E">
        <w:rPr>
          <w:sz w:val="24"/>
          <w:szCs w:val="24"/>
        </w:rPr>
        <w:t>Objekta apskates veidlapa uz 1 (vienas) lpp.</w:t>
      </w:r>
      <w:r w:rsidRPr="00305963">
        <w:rPr>
          <w:sz w:val="24"/>
          <w:szCs w:val="24"/>
        </w:rPr>
        <w:t>;</w:t>
      </w:r>
    </w:p>
    <w:p w:rsidR="00854D97" w:rsidRPr="00305963" w:rsidRDefault="00305963" w:rsidP="00854D97">
      <w:pPr>
        <w:rPr>
          <w:sz w:val="24"/>
          <w:szCs w:val="24"/>
        </w:rPr>
      </w:pPr>
      <w:r w:rsidRPr="00305963">
        <w:rPr>
          <w:sz w:val="24"/>
          <w:szCs w:val="24"/>
        </w:rPr>
        <w:t>6</w:t>
      </w:r>
      <w:r w:rsidR="00854D97" w:rsidRPr="00305963">
        <w:rPr>
          <w:sz w:val="24"/>
          <w:szCs w:val="24"/>
        </w:rPr>
        <w:t xml:space="preserve">. pielikums </w:t>
      </w:r>
      <w:r w:rsidR="0022251D" w:rsidRPr="00305963">
        <w:rPr>
          <w:sz w:val="24"/>
          <w:szCs w:val="24"/>
        </w:rPr>
        <w:t xml:space="preserve">– </w:t>
      </w:r>
      <w:r w:rsidR="00854D97" w:rsidRPr="00305963">
        <w:rPr>
          <w:sz w:val="24"/>
          <w:szCs w:val="24"/>
        </w:rPr>
        <w:t>Līgu</w:t>
      </w:r>
      <w:r w:rsidR="00253430" w:rsidRPr="00305963">
        <w:rPr>
          <w:sz w:val="24"/>
          <w:szCs w:val="24"/>
        </w:rPr>
        <w:t>ma projekts uz 6</w:t>
      </w:r>
      <w:r w:rsidR="00206C44" w:rsidRPr="00305963">
        <w:rPr>
          <w:sz w:val="24"/>
          <w:szCs w:val="24"/>
        </w:rPr>
        <w:t xml:space="preserve"> (</w:t>
      </w:r>
      <w:r w:rsidR="00253430" w:rsidRPr="00305963">
        <w:rPr>
          <w:sz w:val="24"/>
          <w:szCs w:val="24"/>
        </w:rPr>
        <w:t>sešām</w:t>
      </w:r>
      <w:r w:rsidR="00206C44" w:rsidRPr="00305963">
        <w:rPr>
          <w:sz w:val="24"/>
          <w:szCs w:val="24"/>
        </w:rPr>
        <w:t>) lpp.</w:t>
      </w:r>
    </w:p>
    <w:p w:rsidR="001324AC" w:rsidRPr="001324AC" w:rsidRDefault="001324AC" w:rsidP="006514B7">
      <w:pPr>
        <w:jc w:val="right"/>
        <w:rPr>
          <w:b/>
          <w:color w:val="FF0000"/>
          <w:sz w:val="22"/>
          <w:szCs w:val="22"/>
        </w:rPr>
      </w:pPr>
    </w:p>
    <w:p w:rsidR="001324AC" w:rsidRDefault="001324AC">
      <w:pPr>
        <w:spacing w:after="200" w:line="276" w:lineRule="auto"/>
        <w:rPr>
          <w:b/>
          <w:sz w:val="22"/>
          <w:szCs w:val="22"/>
        </w:rPr>
      </w:pPr>
      <w:r>
        <w:rPr>
          <w:b/>
          <w:sz w:val="22"/>
          <w:szCs w:val="22"/>
        </w:rPr>
        <w:br w:type="page"/>
      </w:r>
    </w:p>
    <w:p w:rsidR="001324AC" w:rsidRPr="00017C5F" w:rsidRDefault="001324AC" w:rsidP="001324AC">
      <w:pPr>
        <w:jc w:val="right"/>
        <w:rPr>
          <w:b/>
          <w:sz w:val="24"/>
          <w:szCs w:val="24"/>
        </w:rPr>
      </w:pPr>
      <w:r w:rsidRPr="00017C5F">
        <w:rPr>
          <w:b/>
          <w:sz w:val="24"/>
          <w:szCs w:val="24"/>
        </w:rPr>
        <w:lastRenderedPageBreak/>
        <w:t xml:space="preserve">1.pielikums </w:t>
      </w:r>
    </w:p>
    <w:p w:rsidR="001324AC" w:rsidRPr="00017C5F" w:rsidRDefault="001324AC" w:rsidP="001324AC">
      <w:pPr>
        <w:ind w:left="540" w:firstLine="540"/>
        <w:jc w:val="right"/>
        <w:rPr>
          <w:b/>
          <w:sz w:val="24"/>
          <w:szCs w:val="24"/>
        </w:rPr>
      </w:pPr>
      <w:r w:rsidRPr="00017C5F">
        <w:rPr>
          <w:b/>
          <w:sz w:val="24"/>
          <w:szCs w:val="24"/>
        </w:rPr>
        <w:t>Nr. PA/</w:t>
      </w:r>
      <w:r>
        <w:rPr>
          <w:b/>
          <w:sz w:val="24"/>
          <w:szCs w:val="24"/>
        </w:rPr>
        <w:t>2017/</w:t>
      </w:r>
      <w:r w:rsidR="00761D3C">
        <w:rPr>
          <w:b/>
          <w:sz w:val="24"/>
          <w:szCs w:val="24"/>
        </w:rPr>
        <w:t>54</w:t>
      </w:r>
    </w:p>
    <w:p w:rsidR="001324AC" w:rsidRPr="00017C5F" w:rsidRDefault="001324AC" w:rsidP="001324AC">
      <w:pPr>
        <w:spacing w:line="360" w:lineRule="auto"/>
        <w:ind w:left="360"/>
        <w:contextualSpacing/>
        <w:jc w:val="center"/>
        <w:rPr>
          <w:rFonts w:eastAsia="Calibri"/>
          <w:b/>
          <w:sz w:val="24"/>
          <w:szCs w:val="24"/>
          <w:lang w:eastAsia="en-US"/>
        </w:rPr>
      </w:pPr>
      <w:r w:rsidRPr="00017C5F">
        <w:rPr>
          <w:rFonts w:eastAsia="Calibri"/>
          <w:b/>
          <w:sz w:val="24"/>
          <w:szCs w:val="24"/>
          <w:lang w:eastAsia="en-US"/>
        </w:rPr>
        <w:t>TEHNISKĀ SPECIFIKĀCIJA</w:t>
      </w:r>
    </w:p>
    <w:p w:rsidR="001324AC" w:rsidRPr="0009595E" w:rsidRDefault="00182BD8" w:rsidP="0009595E">
      <w:pPr>
        <w:keepNext/>
        <w:numPr>
          <w:ilvl w:val="0"/>
          <w:numId w:val="20"/>
        </w:numPr>
        <w:spacing w:line="276" w:lineRule="auto"/>
        <w:jc w:val="both"/>
        <w:outlineLvl w:val="2"/>
        <w:rPr>
          <w:b/>
          <w:sz w:val="24"/>
        </w:rPr>
      </w:pPr>
      <w:r w:rsidRPr="0009595E">
        <w:rPr>
          <w:b/>
          <w:bCs/>
          <w:sz w:val="24"/>
          <w:szCs w:val="24"/>
        </w:rPr>
        <w:t xml:space="preserve">Pretendentam ir jāveic Privatizācijas aģentūras ēkas K.Valdemāra ielā 31, Rīgā telpu un teritorijas ikdienas uzkopšanas darbi, izmantojot </w:t>
      </w:r>
      <w:r w:rsidR="0009595E" w:rsidRPr="0009595E">
        <w:rPr>
          <w:b/>
          <w:sz w:val="24"/>
          <w:szCs w:val="24"/>
        </w:rPr>
        <w:t>savus kvalificētus darbiniekus, profesionālo inventāru, profesionālos apkopes materiālus un ķīmiskos līdzekļus</w:t>
      </w:r>
      <w:r w:rsidR="0009595E">
        <w:rPr>
          <w:b/>
          <w:sz w:val="24"/>
          <w:szCs w:val="24"/>
        </w:rPr>
        <w:t>:</w:t>
      </w:r>
    </w:p>
    <w:p w:rsidR="001324AC" w:rsidRPr="00017C5F" w:rsidRDefault="001324AC" w:rsidP="00A840B9">
      <w:pPr>
        <w:keepNext/>
        <w:numPr>
          <w:ilvl w:val="1"/>
          <w:numId w:val="20"/>
        </w:numPr>
        <w:ind w:hanging="502"/>
        <w:outlineLvl w:val="2"/>
        <w:rPr>
          <w:b/>
          <w:sz w:val="24"/>
        </w:rPr>
      </w:pPr>
      <w:r w:rsidRPr="00017C5F">
        <w:rPr>
          <w:b/>
          <w:sz w:val="24"/>
        </w:rPr>
        <w:t xml:space="preserve"> Kopējā grīdu platība - 1987 m², tajā skaitā:</w:t>
      </w:r>
    </w:p>
    <w:p w:rsidR="001324AC" w:rsidRPr="00017C5F" w:rsidRDefault="001324AC" w:rsidP="001324AC">
      <w:pPr>
        <w:keepNext/>
        <w:numPr>
          <w:ilvl w:val="2"/>
          <w:numId w:val="20"/>
        </w:numPr>
        <w:ind w:hanging="153"/>
        <w:outlineLvl w:val="2"/>
        <w:rPr>
          <w:b/>
          <w:sz w:val="24"/>
          <w:szCs w:val="24"/>
        </w:rPr>
      </w:pPr>
      <w:r w:rsidRPr="00017C5F">
        <w:rPr>
          <w:sz w:val="24"/>
          <w:szCs w:val="24"/>
          <w:lang w:eastAsia="zh-CN"/>
        </w:rPr>
        <w:t>grīdas paklāja segumi – 616 m</w:t>
      </w:r>
      <w:r w:rsidRPr="00017C5F">
        <w:rPr>
          <w:sz w:val="24"/>
          <w:szCs w:val="24"/>
          <w:vertAlign w:val="superscript"/>
          <w:lang w:eastAsia="zh-CN"/>
        </w:rPr>
        <w:t>2’;</w:t>
      </w:r>
    </w:p>
    <w:p w:rsidR="001324AC" w:rsidRPr="00017C5F" w:rsidRDefault="001324AC" w:rsidP="001324AC">
      <w:pPr>
        <w:keepNext/>
        <w:numPr>
          <w:ilvl w:val="2"/>
          <w:numId w:val="20"/>
        </w:numPr>
        <w:ind w:hanging="153"/>
        <w:outlineLvl w:val="2"/>
        <w:rPr>
          <w:b/>
          <w:sz w:val="24"/>
          <w:szCs w:val="24"/>
        </w:rPr>
      </w:pPr>
      <w:r w:rsidRPr="00017C5F">
        <w:rPr>
          <w:sz w:val="24"/>
          <w:szCs w:val="24"/>
          <w:lang w:eastAsia="zh-CN"/>
        </w:rPr>
        <w:t>linoleja grīdas segumi – 561 m</w:t>
      </w:r>
      <w:r w:rsidRPr="00017C5F">
        <w:rPr>
          <w:sz w:val="24"/>
          <w:szCs w:val="24"/>
          <w:vertAlign w:val="superscript"/>
          <w:lang w:eastAsia="zh-CN"/>
        </w:rPr>
        <w:t>2;</w:t>
      </w:r>
    </w:p>
    <w:p w:rsidR="001324AC" w:rsidRPr="00017C5F" w:rsidRDefault="001324AC" w:rsidP="001324AC">
      <w:pPr>
        <w:keepNext/>
        <w:numPr>
          <w:ilvl w:val="2"/>
          <w:numId w:val="20"/>
        </w:numPr>
        <w:ind w:hanging="153"/>
        <w:outlineLvl w:val="2"/>
        <w:rPr>
          <w:b/>
          <w:sz w:val="24"/>
          <w:szCs w:val="24"/>
        </w:rPr>
      </w:pPr>
      <w:r w:rsidRPr="00017C5F">
        <w:rPr>
          <w:sz w:val="24"/>
          <w:szCs w:val="24"/>
          <w:lang w:eastAsia="zh-CN"/>
        </w:rPr>
        <w:t>korķa grīdas segumi – 363 m</w:t>
      </w:r>
      <w:r w:rsidRPr="00017C5F">
        <w:rPr>
          <w:sz w:val="24"/>
          <w:szCs w:val="24"/>
          <w:vertAlign w:val="superscript"/>
          <w:lang w:eastAsia="zh-CN"/>
        </w:rPr>
        <w:t>2;</w:t>
      </w:r>
    </w:p>
    <w:p w:rsidR="001324AC" w:rsidRPr="00017C5F" w:rsidRDefault="001324AC" w:rsidP="001324AC">
      <w:pPr>
        <w:keepNext/>
        <w:numPr>
          <w:ilvl w:val="2"/>
          <w:numId w:val="20"/>
        </w:numPr>
        <w:ind w:hanging="153"/>
        <w:outlineLvl w:val="2"/>
        <w:rPr>
          <w:b/>
          <w:sz w:val="24"/>
          <w:szCs w:val="24"/>
        </w:rPr>
      </w:pPr>
      <w:r w:rsidRPr="00017C5F">
        <w:rPr>
          <w:sz w:val="24"/>
          <w:szCs w:val="24"/>
          <w:lang w:eastAsia="zh-CN"/>
        </w:rPr>
        <w:t>flīžu grīdas segumi – 182 m</w:t>
      </w:r>
      <w:r w:rsidRPr="00017C5F">
        <w:rPr>
          <w:sz w:val="24"/>
          <w:szCs w:val="24"/>
          <w:vertAlign w:val="superscript"/>
          <w:lang w:eastAsia="zh-CN"/>
        </w:rPr>
        <w:t>2;</w:t>
      </w:r>
    </w:p>
    <w:p w:rsidR="001324AC" w:rsidRPr="00017C5F" w:rsidRDefault="001324AC" w:rsidP="001324AC">
      <w:pPr>
        <w:keepNext/>
        <w:numPr>
          <w:ilvl w:val="2"/>
          <w:numId w:val="20"/>
        </w:numPr>
        <w:ind w:hanging="153"/>
        <w:outlineLvl w:val="2"/>
        <w:rPr>
          <w:b/>
          <w:sz w:val="24"/>
          <w:szCs w:val="24"/>
        </w:rPr>
      </w:pPr>
      <w:r w:rsidRPr="00017C5F">
        <w:rPr>
          <w:sz w:val="24"/>
          <w:szCs w:val="24"/>
          <w:lang w:eastAsia="zh-CN"/>
        </w:rPr>
        <w:t>lamināta grīdas segumi – 229 m</w:t>
      </w:r>
      <w:r w:rsidRPr="00017C5F">
        <w:rPr>
          <w:sz w:val="24"/>
          <w:szCs w:val="24"/>
          <w:vertAlign w:val="superscript"/>
          <w:lang w:eastAsia="zh-CN"/>
        </w:rPr>
        <w:t>2</w:t>
      </w:r>
      <w:r w:rsidRPr="00017C5F">
        <w:rPr>
          <w:sz w:val="24"/>
          <w:szCs w:val="24"/>
          <w:lang w:eastAsia="zh-CN"/>
        </w:rPr>
        <w:t>;</w:t>
      </w:r>
    </w:p>
    <w:p w:rsidR="001324AC" w:rsidRPr="00017C5F" w:rsidRDefault="001324AC" w:rsidP="001324AC">
      <w:pPr>
        <w:keepNext/>
        <w:numPr>
          <w:ilvl w:val="2"/>
          <w:numId w:val="20"/>
        </w:numPr>
        <w:ind w:hanging="153"/>
        <w:outlineLvl w:val="2"/>
        <w:rPr>
          <w:b/>
          <w:sz w:val="24"/>
          <w:szCs w:val="24"/>
        </w:rPr>
      </w:pPr>
      <w:r w:rsidRPr="00017C5F">
        <w:rPr>
          <w:sz w:val="24"/>
          <w:szCs w:val="24"/>
          <w:lang w:eastAsia="zh-CN"/>
        </w:rPr>
        <w:t>parketa grīdas segumi – 36 m</w:t>
      </w:r>
      <w:r w:rsidRPr="00017C5F">
        <w:rPr>
          <w:sz w:val="24"/>
          <w:szCs w:val="24"/>
          <w:vertAlign w:val="superscript"/>
          <w:lang w:eastAsia="zh-CN"/>
        </w:rPr>
        <w:t>2.</w:t>
      </w:r>
    </w:p>
    <w:p w:rsidR="001324AC" w:rsidRPr="00017C5F" w:rsidRDefault="001324AC" w:rsidP="00A840B9">
      <w:pPr>
        <w:keepNext/>
        <w:numPr>
          <w:ilvl w:val="1"/>
          <w:numId w:val="20"/>
        </w:numPr>
        <w:outlineLvl w:val="2"/>
        <w:rPr>
          <w:b/>
          <w:sz w:val="24"/>
          <w:szCs w:val="24"/>
        </w:rPr>
      </w:pPr>
      <w:r w:rsidRPr="00017C5F">
        <w:rPr>
          <w:b/>
          <w:sz w:val="24"/>
          <w:szCs w:val="24"/>
          <w:lang w:eastAsia="zh-CN"/>
        </w:rPr>
        <w:t xml:space="preserve"> </w:t>
      </w:r>
      <w:r w:rsidRPr="00017C5F">
        <w:rPr>
          <w:b/>
          <w:color w:val="000000"/>
          <w:sz w:val="24"/>
          <w:szCs w:val="24"/>
          <w:lang w:eastAsia="zh-CN"/>
        </w:rPr>
        <w:t>Sanitārie mezgli – 14 gab.;</w:t>
      </w:r>
    </w:p>
    <w:p w:rsidR="001324AC" w:rsidRPr="00182BD8" w:rsidRDefault="001324AC" w:rsidP="00A840B9">
      <w:pPr>
        <w:keepNext/>
        <w:numPr>
          <w:ilvl w:val="1"/>
          <w:numId w:val="20"/>
        </w:numPr>
        <w:jc w:val="both"/>
        <w:outlineLvl w:val="2"/>
        <w:rPr>
          <w:b/>
          <w:color w:val="FF0000"/>
          <w:sz w:val="24"/>
          <w:szCs w:val="24"/>
        </w:rPr>
      </w:pPr>
      <w:r w:rsidRPr="00305963">
        <w:rPr>
          <w:b/>
          <w:color w:val="FF0000"/>
          <w:sz w:val="24"/>
          <w:szCs w:val="24"/>
          <w:lang w:eastAsia="zh-CN"/>
        </w:rPr>
        <w:t xml:space="preserve"> </w:t>
      </w:r>
      <w:r w:rsidR="00182BD8" w:rsidRPr="00182BD8">
        <w:rPr>
          <w:b/>
          <w:bCs/>
          <w:sz w:val="24"/>
          <w:szCs w:val="24"/>
          <w:lang w:eastAsia="zh-CN"/>
        </w:rPr>
        <w:t>80 darba vietas</w:t>
      </w:r>
      <w:r w:rsidR="00182BD8" w:rsidRPr="00182BD8">
        <w:rPr>
          <w:sz w:val="24"/>
          <w:szCs w:val="24"/>
          <w:lang w:eastAsia="zh-CN"/>
        </w:rPr>
        <w:t xml:space="preserve"> (</w:t>
      </w:r>
      <w:r w:rsidR="0022251D">
        <w:rPr>
          <w:sz w:val="24"/>
          <w:szCs w:val="24"/>
          <w:lang w:eastAsia="zh-CN"/>
        </w:rPr>
        <w:t xml:space="preserve">no tām </w:t>
      </w:r>
      <w:r w:rsidR="00182BD8" w:rsidRPr="00182BD8">
        <w:rPr>
          <w:sz w:val="24"/>
          <w:szCs w:val="24"/>
          <w:lang w:eastAsia="zh-CN"/>
        </w:rPr>
        <w:t xml:space="preserve">68 </w:t>
      </w:r>
      <w:r w:rsidR="0022251D">
        <w:rPr>
          <w:sz w:val="24"/>
          <w:szCs w:val="24"/>
          <w:lang w:eastAsia="zh-CN"/>
        </w:rPr>
        <w:t>pilnībā i</w:t>
      </w:r>
      <w:r w:rsidR="00182BD8" w:rsidRPr="00182BD8">
        <w:rPr>
          <w:sz w:val="24"/>
          <w:szCs w:val="24"/>
          <w:lang w:eastAsia="zh-CN"/>
        </w:rPr>
        <w:t>erīkotas</w:t>
      </w:r>
      <w:r w:rsidR="0022251D">
        <w:rPr>
          <w:sz w:val="24"/>
          <w:szCs w:val="24"/>
          <w:lang w:eastAsia="zh-CN"/>
        </w:rPr>
        <w:t xml:space="preserve"> darba vietas</w:t>
      </w:r>
      <w:r w:rsidR="00182BD8" w:rsidRPr="0022251D">
        <w:rPr>
          <w:sz w:val="24"/>
          <w:szCs w:val="24"/>
          <w:lang w:eastAsia="zh-CN"/>
        </w:rPr>
        <w:t>)</w:t>
      </w:r>
      <w:r w:rsidR="00182BD8" w:rsidRPr="0022251D">
        <w:rPr>
          <w:bCs/>
          <w:sz w:val="24"/>
          <w:szCs w:val="24"/>
          <w:lang w:eastAsia="zh-CN"/>
        </w:rPr>
        <w:t>,</w:t>
      </w:r>
      <w:r w:rsidR="00182BD8" w:rsidRPr="00182BD8">
        <w:rPr>
          <w:b/>
          <w:bCs/>
          <w:sz w:val="24"/>
          <w:szCs w:val="24"/>
          <w:lang w:eastAsia="zh-CN"/>
        </w:rPr>
        <w:t xml:space="preserve"> </w:t>
      </w:r>
      <w:r w:rsidR="00182BD8" w:rsidRPr="00182BD8">
        <w:rPr>
          <w:sz w:val="24"/>
          <w:szCs w:val="24"/>
          <w:lang w:eastAsia="zh-CN"/>
        </w:rPr>
        <w:t> </w:t>
      </w:r>
      <w:r w:rsidR="00182BD8" w:rsidRPr="00182BD8">
        <w:rPr>
          <w:b/>
          <w:bCs/>
          <w:sz w:val="24"/>
          <w:szCs w:val="24"/>
          <w:lang w:eastAsia="zh-CN"/>
        </w:rPr>
        <w:t xml:space="preserve">3 sanāksmju telpas </w:t>
      </w:r>
      <w:r w:rsidR="00182BD8" w:rsidRPr="00182BD8">
        <w:rPr>
          <w:sz w:val="24"/>
          <w:szCs w:val="24"/>
          <w:lang w:eastAsia="zh-CN"/>
        </w:rPr>
        <w:t xml:space="preserve">(katrā apspriežu galdi ~ 10 personām) </w:t>
      </w:r>
      <w:r w:rsidR="00182BD8" w:rsidRPr="00182BD8">
        <w:rPr>
          <w:b/>
          <w:bCs/>
          <w:sz w:val="24"/>
          <w:szCs w:val="24"/>
          <w:lang w:eastAsia="zh-CN"/>
        </w:rPr>
        <w:t>un konferenču zāle</w:t>
      </w:r>
      <w:r w:rsidR="00182BD8" w:rsidRPr="00182BD8">
        <w:rPr>
          <w:sz w:val="24"/>
          <w:szCs w:val="24"/>
          <w:lang w:eastAsia="zh-CN"/>
        </w:rPr>
        <w:t xml:space="preserve"> (apspriežu galdi ~ 20 personām); </w:t>
      </w:r>
      <w:r w:rsidR="00182BD8" w:rsidRPr="00182BD8">
        <w:rPr>
          <w:sz w:val="24"/>
          <w:szCs w:val="24"/>
        </w:rPr>
        <w:t>darba galdu, palīggaldu un apspriežu galdu atbrīvotās virsmas tīra 1x nedēļā piektdienās (par atbrīvotām tiek uzskatītas virsmas bez dokumentiem un mapēm, uz galdiem var atrasties rakstāmpiederumu un dokumentu organizatori, utml.).</w:t>
      </w:r>
    </w:p>
    <w:p w:rsidR="001324AC" w:rsidRPr="00017C5F" w:rsidRDefault="001324AC" w:rsidP="001324AC">
      <w:pPr>
        <w:keepNext/>
        <w:numPr>
          <w:ilvl w:val="1"/>
          <w:numId w:val="20"/>
        </w:numPr>
        <w:spacing w:line="360" w:lineRule="auto"/>
        <w:outlineLvl w:val="2"/>
        <w:rPr>
          <w:b/>
          <w:sz w:val="24"/>
          <w:szCs w:val="24"/>
        </w:rPr>
      </w:pPr>
      <w:r w:rsidRPr="00017C5F">
        <w:rPr>
          <w:sz w:val="24"/>
          <w:szCs w:val="24"/>
          <w:lang w:eastAsia="zh-CN"/>
        </w:rPr>
        <w:t xml:space="preserve"> </w:t>
      </w:r>
      <w:r w:rsidRPr="00017C5F">
        <w:rPr>
          <w:b/>
          <w:sz w:val="24"/>
          <w:szCs w:val="24"/>
          <w:lang w:eastAsia="zh-CN"/>
        </w:rPr>
        <w:t>Ēkas pieguļošā teritorija un pagalms</w:t>
      </w:r>
      <w:r w:rsidRPr="00017C5F">
        <w:rPr>
          <w:sz w:val="24"/>
          <w:szCs w:val="24"/>
          <w:lang w:eastAsia="zh-CN"/>
        </w:rPr>
        <w:t xml:space="preserve"> - 820 m</w:t>
      </w:r>
      <w:r w:rsidRPr="00017C5F">
        <w:rPr>
          <w:sz w:val="24"/>
          <w:szCs w:val="24"/>
          <w:vertAlign w:val="superscript"/>
          <w:lang w:eastAsia="zh-CN"/>
        </w:rPr>
        <w:t>2</w:t>
      </w:r>
      <w:r w:rsidRPr="00017C5F">
        <w:rPr>
          <w:sz w:val="24"/>
          <w:szCs w:val="24"/>
          <w:lang w:eastAsia="zh-CN"/>
        </w:rPr>
        <w:t>.</w:t>
      </w:r>
    </w:p>
    <w:p w:rsidR="001324AC" w:rsidRPr="00017C5F" w:rsidRDefault="001324AC" w:rsidP="00A840B9">
      <w:pPr>
        <w:keepNext/>
        <w:keepLines/>
        <w:spacing w:before="200" w:line="276" w:lineRule="auto"/>
        <w:outlineLvl w:val="3"/>
        <w:rPr>
          <w:b/>
          <w:bCs/>
          <w:iCs/>
          <w:color w:val="000000"/>
          <w:sz w:val="24"/>
          <w:szCs w:val="24"/>
          <w:lang w:eastAsia="zh-CN"/>
        </w:rPr>
      </w:pPr>
      <w:r w:rsidRPr="00017C5F">
        <w:rPr>
          <w:b/>
          <w:bCs/>
          <w:iCs/>
          <w:color w:val="000000"/>
          <w:sz w:val="24"/>
          <w:szCs w:val="24"/>
          <w:lang w:eastAsia="zh-CN"/>
        </w:rPr>
        <w:t>2. Regulāro pakalpojumu apraksts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2264"/>
      </w:tblGrid>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after="200" w:line="276" w:lineRule="auto"/>
              <w:jc w:val="center"/>
              <w:rPr>
                <w:b/>
                <w:szCs w:val="22"/>
                <w:lang w:eastAsia="zh-CN"/>
              </w:rPr>
            </w:pPr>
            <w:r w:rsidRPr="00017C5F">
              <w:rPr>
                <w:b/>
                <w:szCs w:val="22"/>
                <w:lang w:eastAsia="zh-CN"/>
              </w:rPr>
              <w:t>N.p.k.</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after="200" w:line="276" w:lineRule="auto"/>
              <w:jc w:val="center"/>
              <w:rPr>
                <w:b/>
                <w:szCs w:val="22"/>
                <w:lang w:eastAsia="zh-CN"/>
              </w:rPr>
            </w:pPr>
            <w:r w:rsidRPr="00017C5F">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after="200" w:line="276" w:lineRule="auto"/>
              <w:jc w:val="center"/>
              <w:rPr>
                <w:b/>
                <w:szCs w:val="22"/>
                <w:lang w:eastAsia="zh-CN"/>
              </w:rPr>
            </w:pPr>
            <w:r w:rsidRPr="00017C5F">
              <w:rPr>
                <w:b/>
                <w:szCs w:val="22"/>
                <w:lang w:eastAsia="zh-CN"/>
              </w:rPr>
              <w:t xml:space="preserve">katru </w:t>
            </w:r>
            <w:r>
              <w:rPr>
                <w:b/>
                <w:szCs w:val="22"/>
                <w:lang w:eastAsia="zh-CN"/>
              </w:rPr>
              <w:t xml:space="preserve">darba </w:t>
            </w:r>
            <w:r w:rsidRPr="00017C5F">
              <w:rPr>
                <w:b/>
                <w:szCs w:val="22"/>
                <w:lang w:eastAsia="zh-CN"/>
              </w:rPr>
              <w:t>dienu</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after="200" w:line="276" w:lineRule="auto"/>
              <w:jc w:val="center"/>
              <w:rPr>
                <w:b/>
                <w:szCs w:val="22"/>
                <w:lang w:eastAsia="zh-CN"/>
              </w:rPr>
            </w:pPr>
            <w:r w:rsidRPr="00017C5F">
              <w:rPr>
                <w:b/>
                <w:szCs w:val="22"/>
                <w:lang w:eastAsia="zh-CN"/>
              </w:rPr>
              <w:t>1 x nedēļā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after="200" w:line="276" w:lineRule="auto"/>
              <w:jc w:val="center"/>
              <w:rPr>
                <w:b/>
                <w:szCs w:val="22"/>
                <w:lang w:eastAsia="zh-CN"/>
              </w:rPr>
            </w:pPr>
            <w:r w:rsidRPr="00017C5F">
              <w:rPr>
                <w:b/>
                <w:szCs w:val="22"/>
                <w:lang w:eastAsia="zh-CN"/>
              </w:rPr>
              <w:t>1 x mēnesī</w:t>
            </w: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after="200" w:line="276" w:lineRule="auto"/>
              <w:jc w:val="center"/>
              <w:rPr>
                <w:b/>
                <w:szCs w:val="22"/>
                <w:lang w:eastAsia="zh-CN"/>
              </w:rPr>
            </w:pPr>
            <w:r w:rsidRPr="00017C5F">
              <w:rPr>
                <w:b/>
                <w:szCs w:val="22"/>
                <w:lang w:eastAsia="zh-CN"/>
              </w:rPr>
              <w:t>Pēc nepieciešamības</w:t>
            </w: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rPr>
                <w:sz w:val="22"/>
                <w:szCs w:val="22"/>
                <w:lang w:eastAsia="zh-CN"/>
              </w:rPr>
            </w:pPr>
            <w:r w:rsidRPr="00017C5F">
              <w:rPr>
                <w:b/>
                <w:sz w:val="22"/>
                <w:szCs w:val="22"/>
                <w:lang w:eastAsia="zh-CN"/>
              </w:rPr>
              <w:t> </w:t>
            </w:r>
            <w:r w:rsidRPr="00017C5F">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rPr>
                <w:b/>
                <w:sz w:val="22"/>
                <w:szCs w:val="22"/>
                <w:lang w:eastAsia="zh-CN"/>
              </w:rPr>
            </w:pPr>
            <w:r w:rsidRPr="00017C5F">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b/>
                <w:i/>
                <w:sz w:val="22"/>
                <w:szCs w:val="22"/>
                <w:u w:val="single"/>
                <w:lang w:eastAsia="zh-CN"/>
              </w:rPr>
            </w:pPr>
            <w:r w:rsidRPr="00017C5F">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rPr>
                <w:sz w:val="22"/>
                <w:szCs w:val="22"/>
                <w:lang w:eastAsia="zh-CN"/>
              </w:rPr>
            </w:pPr>
            <w:r w:rsidRPr="00017C5F">
              <w:rPr>
                <w:sz w:val="22"/>
                <w:szCs w:val="22"/>
                <w:lang w:eastAsia="zh-CN"/>
              </w:rPr>
              <w:t>1.6.</w:t>
            </w:r>
          </w:p>
          <w:p w:rsidR="001324AC" w:rsidRPr="00017C5F" w:rsidRDefault="001324AC" w:rsidP="001311E3">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color w:val="000000"/>
                <w:sz w:val="22"/>
                <w:szCs w:val="22"/>
                <w:lang w:eastAsia="zh-CN"/>
              </w:rPr>
            </w:pPr>
            <w:r w:rsidRPr="00017C5F">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color w:val="000000"/>
                <w:sz w:val="22"/>
                <w:szCs w:val="22"/>
                <w:lang w:eastAsia="zh-CN"/>
              </w:rPr>
            </w:pPr>
            <w:r w:rsidRPr="00017C5F">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color w:val="000000"/>
                <w:sz w:val="22"/>
                <w:szCs w:val="22"/>
                <w:lang w:eastAsia="zh-CN"/>
              </w:rPr>
            </w:pPr>
            <w:r w:rsidRPr="00017C5F">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color w:val="000000"/>
                <w:sz w:val="22"/>
                <w:szCs w:val="22"/>
                <w:lang w:eastAsia="zh-CN"/>
              </w:rPr>
            </w:pPr>
            <w:r w:rsidRPr="00017C5F">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color w:val="000000"/>
                <w:sz w:val="22"/>
                <w:szCs w:val="22"/>
                <w:lang w:eastAsia="zh-CN"/>
              </w:rPr>
            </w:pPr>
            <w:r w:rsidRPr="00017C5F">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color w:val="000000"/>
                <w:sz w:val="22"/>
                <w:szCs w:val="22"/>
                <w:lang w:eastAsia="zh-CN"/>
              </w:rPr>
            </w:pPr>
            <w:r w:rsidRPr="00017C5F">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rPr>
                <w:sz w:val="22"/>
                <w:szCs w:val="22"/>
                <w:lang w:eastAsia="zh-CN"/>
              </w:rPr>
            </w:pPr>
            <w:r w:rsidRPr="00017C5F">
              <w:rPr>
                <w:sz w:val="22"/>
                <w:szCs w:val="22"/>
                <w:lang w:eastAsia="zh-CN"/>
              </w:rPr>
              <w:lastRenderedPageBreak/>
              <w:t>1.15.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ind w:right="72"/>
              <w:rPr>
                <w:sz w:val="22"/>
                <w:szCs w:val="22"/>
                <w:lang w:eastAsia="zh-CN"/>
              </w:rPr>
            </w:pPr>
            <w:r w:rsidRPr="00017C5F">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jc w:val="center"/>
              <w:rPr>
                <w:b/>
                <w:sz w:val="22"/>
                <w:szCs w:val="22"/>
                <w:lang w:eastAsia="zh-CN"/>
              </w:rPr>
            </w:pPr>
          </w:p>
        </w:tc>
      </w:tr>
      <w:tr w:rsidR="001324AC" w:rsidRPr="00017C5F" w:rsidTr="00A840B9">
        <w:trPr>
          <w:trHeight w:val="274"/>
        </w:trPr>
        <w:tc>
          <w:tcPr>
            <w:tcW w:w="665" w:type="dxa"/>
            <w:tcBorders>
              <w:top w:val="single" w:sz="4" w:space="0" w:color="auto"/>
              <w:left w:val="single" w:sz="4" w:space="0" w:color="auto"/>
              <w:bottom w:val="single" w:sz="4" w:space="0" w:color="auto"/>
              <w:right w:val="single" w:sz="4" w:space="0" w:color="auto"/>
            </w:tcBorders>
            <w:hideMark/>
          </w:tcPr>
          <w:p w:rsidR="001324AC" w:rsidRPr="00017C5F" w:rsidRDefault="00A840B9" w:rsidP="00A840B9">
            <w:pPr>
              <w:ind w:left="-108" w:firstLine="108"/>
              <w:jc w:val="center"/>
              <w:rPr>
                <w:sz w:val="22"/>
                <w:szCs w:val="22"/>
                <w:lang w:eastAsia="zh-CN"/>
              </w:rPr>
            </w:pPr>
            <w:r>
              <w:rPr>
                <w:sz w:val="22"/>
                <w:szCs w:val="22"/>
                <w:lang w:eastAsia="zh-CN"/>
              </w:rPr>
              <w:t>1</w:t>
            </w:r>
            <w:r w:rsidR="001324AC" w:rsidRPr="00017C5F">
              <w:rPr>
                <w:sz w:val="22"/>
                <w:szCs w:val="22"/>
                <w:lang w:eastAsia="zh-CN"/>
              </w:rPr>
              <w:t>.16.</w:t>
            </w:r>
          </w:p>
        </w:tc>
        <w:tc>
          <w:tcPr>
            <w:tcW w:w="3730" w:type="dxa"/>
            <w:tcBorders>
              <w:top w:val="single" w:sz="4" w:space="0" w:color="auto"/>
              <w:left w:val="single" w:sz="4" w:space="0" w:color="auto"/>
              <w:bottom w:val="single" w:sz="4" w:space="0" w:color="auto"/>
              <w:right w:val="single" w:sz="4" w:space="0" w:color="auto"/>
            </w:tcBorders>
            <w:hideMark/>
          </w:tcPr>
          <w:p w:rsidR="001324AC" w:rsidRPr="00017C5F" w:rsidRDefault="001324AC" w:rsidP="00A840B9">
            <w:pPr>
              <w:ind w:right="72"/>
              <w:rPr>
                <w:sz w:val="22"/>
                <w:szCs w:val="22"/>
                <w:lang w:eastAsia="zh-CN"/>
              </w:rPr>
            </w:pPr>
            <w:r w:rsidRPr="00017C5F">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tcPr>
          <w:p w:rsidR="001324AC" w:rsidRPr="00017C5F" w:rsidRDefault="001324AC" w:rsidP="00A840B9">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hideMark/>
          </w:tcPr>
          <w:p w:rsidR="001324AC" w:rsidRPr="00017C5F" w:rsidRDefault="001324AC" w:rsidP="00A840B9">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tcPr>
          <w:p w:rsidR="001324AC" w:rsidRPr="00017C5F" w:rsidRDefault="001324AC" w:rsidP="00A840B9">
            <w:pPr>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tcPr>
          <w:p w:rsidR="001324AC" w:rsidRPr="00017C5F" w:rsidRDefault="001324AC" w:rsidP="00A840B9">
            <w:pPr>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 xml:space="preserve">mīksto mēbeļu tīrīšana ar </w:t>
            </w:r>
          </w:p>
          <w:p w:rsidR="001324AC" w:rsidRPr="00017C5F" w:rsidRDefault="001324AC" w:rsidP="001311E3">
            <w:pPr>
              <w:spacing w:line="276" w:lineRule="auto"/>
              <w:ind w:right="72"/>
              <w:rPr>
                <w:sz w:val="22"/>
                <w:szCs w:val="22"/>
                <w:lang w:eastAsia="zh-CN"/>
              </w:rPr>
            </w:pPr>
            <w:r w:rsidRPr="00017C5F">
              <w:rPr>
                <w:sz w:val="22"/>
                <w:szCs w:val="22"/>
                <w:lang w:eastAsia="zh-CN"/>
              </w:rPr>
              <w:t>putekļusūcēju (4 mīkstie krēsli u</w:t>
            </w:r>
            <w:r w:rsidRPr="00017C5F">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 xml:space="preserve">ādas mēbeļu </w:t>
            </w:r>
            <w:r w:rsidRPr="00017C5F">
              <w:rPr>
                <w:color w:val="000000"/>
                <w:sz w:val="22"/>
                <w:szCs w:val="22"/>
                <w:lang w:eastAsia="zh-CN"/>
              </w:rPr>
              <w:t>(17)</w:t>
            </w:r>
            <w:r w:rsidRPr="00017C5F">
              <w:rPr>
                <w:color w:val="FF0000"/>
                <w:sz w:val="22"/>
                <w:szCs w:val="22"/>
                <w:lang w:eastAsia="zh-CN"/>
              </w:rPr>
              <w:t xml:space="preserve"> </w:t>
            </w:r>
            <w:r w:rsidRPr="00017C5F">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1.20.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 xml:space="preserve">lielās zāles mitrā uzkopšana (grīda, mēbeles, virsmas, stikla virsmas)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rPr>
                <w:color w:val="000000"/>
                <w:sz w:val="22"/>
                <w:szCs w:val="22"/>
                <w:lang w:eastAsia="zh-CN"/>
              </w:rPr>
            </w:pPr>
            <w:r w:rsidRPr="00017C5F">
              <w:rPr>
                <w:color w:val="000000"/>
                <w:sz w:val="22"/>
                <w:szCs w:val="22"/>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761D3C">
            <w:pPr>
              <w:spacing w:line="276" w:lineRule="auto"/>
              <w:rPr>
                <w:sz w:val="22"/>
                <w:szCs w:val="22"/>
                <w:lang w:eastAsia="zh-CN"/>
              </w:rPr>
            </w:pPr>
            <w:r w:rsidRPr="00017C5F">
              <w:rPr>
                <w:sz w:val="22"/>
                <w:szCs w:val="22"/>
                <w:lang w:eastAsia="zh-CN"/>
              </w:rPr>
              <w:t xml:space="preserve">1.stāva </w:t>
            </w:r>
            <w:r w:rsidR="00761D3C">
              <w:rPr>
                <w:sz w:val="22"/>
                <w:szCs w:val="22"/>
                <w:lang w:eastAsia="zh-CN"/>
              </w:rPr>
              <w:t>darba telpas</w:t>
            </w:r>
            <w:r w:rsidRPr="00017C5F">
              <w:rPr>
                <w:sz w:val="22"/>
                <w:szCs w:val="22"/>
                <w:lang w:eastAsia="zh-CN"/>
              </w:rPr>
              <w:t xml:space="preserve">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rPr>
                <w:color w:val="000000"/>
                <w:sz w:val="22"/>
                <w:szCs w:val="22"/>
                <w:lang w:eastAsia="zh-CN"/>
              </w:rPr>
            </w:pPr>
            <w:r w:rsidRPr="00017C5F">
              <w:rPr>
                <w:color w:val="000000"/>
                <w:sz w:val="22"/>
                <w:szCs w:val="22"/>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color w:val="000000"/>
                <w:sz w:val="22"/>
                <w:szCs w:val="22"/>
                <w:lang w:eastAsia="zh-CN"/>
              </w:rPr>
            </w:pPr>
            <w:r w:rsidRPr="00017C5F">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color w:val="000000"/>
                <w:sz w:val="22"/>
                <w:szCs w:val="22"/>
                <w:lang w:eastAsia="zh-CN"/>
              </w:rPr>
            </w:pPr>
            <w:r w:rsidRPr="00017C5F">
              <w:rPr>
                <w:b/>
                <w:color w:val="000000"/>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color w:val="000000"/>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rPr>
                <w:color w:val="000000"/>
                <w:sz w:val="22"/>
                <w:szCs w:val="22"/>
                <w:lang w:eastAsia="zh-CN"/>
              </w:rPr>
            </w:pPr>
            <w:r w:rsidRPr="00017C5F">
              <w:rPr>
                <w:color w:val="000000"/>
                <w:sz w:val="22"/>
                <w:szCs w:val="22"/>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rPr>
                <w:color w:val="000000"/>
                <w:sz w:val="22"/>
                <w:szCs w:val="22"/>
                <w:lang w:eastAsia="zh-CN"/>
              </w:rPr>
            </w:pPr>
            <w:r w:rsidRPr="00017C5F">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color w:val="000000"/>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color w:val="000000"/>
                <w:sz w:val="22"/>
                <w:szCs w:val="22"/>
                <w:lang w:eastAsia="zh-CN"/>
              </w:rPr>
            </w:pPr>
            <w:r w:rsidRPr="00017C5F">
              <w:rPr>
                <w:b/>
                <w:sz w:val="22"/>
                <w:szCs w:val="22"/>
                <w:lang w:eastAsia="zh-CN"/>
              </w:rPr>
              <w:t>x</w:t>
            </w: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b/>
                <w:sz w:val="22"/>
                <w:szCs w:val="22"/>
                <w:lang w:eastAsia="zh-CN"/>
              </w:rPr>
            </w:pPr>
            <w:r w:rsidRPr="00017C5F">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b/>
                <w:i/>
                <w:sz w:val="22"/>
                <w:szCs w:val="22"/>
                <w:u w:val="single"/>
                <w:lang w:eastAsia="zh-CN"/>
              </w:rPr>
              <w:t>Sanitārajās un virtuves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krānu, izlietņu, tualetes podu,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ind w:right="72"/>
              <w:rPr>
                <w:sz w:val="22"/>
                <w:szCs w:val="22"/>
                <w:lang w:eastAsia="zh-CN"/>
              </w:rPr>
            </w:pPr>
            <w:r w:rsidRPr="00017C5F">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rPr>
                <w:sz w:val="22"/>
                <w:szCs w:val="22"/>
                <w:lang w:eastAsia="zh-CN"/>
              </w:rPr>
            </w:pPr>
            <w:r>
              <w:rPr>
                <w:sz w:val="22"/>
                <w:szCs w:val="22"/>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ind w:right="72"/>
              <w:rPr>
                <w:sz w:val="22"/>
                <w:szCs w:val="22"/>
                <w:lang w:eastAsia="zh-CN"/>
              </w:rPr>
            </w:pPr>
            <w:r>
              <w:rPr>
                <w:sz w:val="22"/>
                <w:szCs w:val="22"/>
                <w:lang w:eastAsia="zh-CN"/>
              </w:rPr>
              <w:t>kanalizācijas sistēmas uzturēšana pret aizsērējumiem</w:t>
            </w:r>
            <w:r w:rsidR="00305963">
              <w:rPr>
                <w:sz w:val="22"/>
                <w:szCs w:val="22"/>
                <w:lang w:eastAsia="zh-CN"/>
              </w:rPr>
              <w:t xml:space="preserve"> un aizdambējumiem</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r>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b/>
                <w:sz w:val="22"/>
                <w:szCs w:val="22"/>
                <w:lang w:eastAsia="zh-CN"/>
              </w:rPr>
            </w:pPr>
            <w:r w:rsidRPr="00017C5F">
              <w:rPr>
                <w:b/>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b/>
                <w:sz w:val="22"/>
                <w:szCs w:val="22"/>
                <w:lang w:eastAsia="zh-CN"/>
              </w:rPr>
            </w:pPr>
            <w:r w:rsidRPr="00017C5F">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b/>
                <w:sz w:val="22"/>
                <w:szCs w:val="22"/>
                <w:lang w:eastAsia="zh-CN"/>
              </w:rPr>
            </w:pPr>
            <w:r w:rsidRPr="00017C5F">
              <w:rPr>
                <w:b/>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b/>
                <w:sz w:val="22"/>
                <w:szCs w:val="22"/>
                <w:lang w:eastAsia="zh-CN"/>
              </w:rPr>
            </w:pPr>
            <w:r w:rsidRPr="00017C5F">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4.1.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4.2.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mitrā uzkopšana (mazgāšana)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vasaras sezonā</w:t>
            </w: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4.3.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sezonā sniega periodā</w:t>
            </w: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4.4.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r>
      <w:tr w:rsidR="001324AC"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4.5.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rPr>
                <w:sz w:val="22"/>
                <w:szCs w:val="22"/>
                <w:lang w:eastAsia="zh-CN"/>
              </w:rPr>
            </w:pPr>
            <w:r w:rsidRPr="00017C5F">
              <w:rPr>
                <w:sz w:val="22"/>
                <w:szCs w:val="22"/>
                <w:lang w:eastAsia="zh-CN"/>
              </w:rPr>
              <w:t>pagalma, ieejas kāpņu un ietves apstrādāšana ar speciāliem pretslīdes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1324AC" w:rsidRPr="00017C5F" w:rsidRDefault="001324AC"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p>
        </w:tc>
        <w:tc>
          <w:tcPr>
            <w:tcW w:w="2264" w:type="dxa"/>
            <w:tcBorders>
              <w:top w:val="single" w:sz="4" w:space="0" w:color="auto"/>
              <w:left w:val="single" w:sz="4" w:space="0" w:color="auto"/>
              <w:bottom w:val="single" w:sz="4" w:space="0" w:color="auto"/>
              <w:right w:val="single" w:sz="4" w:space="0" w:color="auto"/>
            </w:tcBorders>
            <w:vAlign w:val="center"/>
          </w:tcPr>
          <w:p w:rsidR="001324AC" w:rsidRPr="00017C5F" w:rsidRDefault="001324AC" w:rsidP="001311E3">
            <w:pPr>
              <w:spacing w:line="276" w:lineRule="auto"/>
              <w:jc w:val="center"/>
              <w:rPr>
                <w:b/>
                <w:sz w:val="22"/>
                <w:szCs w:val="22"/>
                <w:lang w:eastAsia="zh-CN"/>
              </w:rPr>
            </w:pPr>
            <w:r>
              <w:rPr>
                <w:b/>
                <w:sz w:val="22"/>
                <w:szCs w:val="22"/>
                <w:lang w:eastAsia="zh-CN"/>
              </w:rPr>
              <w:t xml:space="preserve">sezonā sniega/apledojuma </w:t>
            </w:r>
            <w:r w:rsidRPr="00017C5F">
              <w:rPr>
                <w:b/>
                <w:sz w:val="22"/>
                <w:szCs w:val="22"/>
                <w:lang w:eastAsia="zh-CN"/>
              </w:rPr>
              <w:t>periodā</w:t>
            </w:r>
          </w:p>
        </w:tc>
      </w:tr>
    </w:tbl>
    <w:p w:rsidR="00A840B9" w:rsidRDefault="001324AC" w:rsidP="00A840B9">
      <w:pPr>
        <w:spacing w:after="200" w:line="276" w:lineRule="auto"/>
        <w:rPr>
          <w:b/>
          <w:sz w:val="24"/>
          <w:szCs w:val="24"/>
          <w:lang w:eastAsia="zh-CN"/>
        </w:rPr>
      </w:pPr>
      <w:r w:rsidRPr="00A840B9">
        <w:rPr>
          <w:b/>
          <w:sz w:val="24"/>
          <w:szCs w:val="24"/>
          <w:lang w:eastAsia="zh-CN"/>
        </w:rPr>
        <w:t xml:space="preserve">      </w:t>
      </w:r>
    </w:p>
    <w:p w:rsidR="001324AC" w:rsidRPr="0009595E" w:rsidRDefault="001324AC" w:rsidP="00A840B9">
      <w:pPr>
        <w:spacing w:after="200" w:line="276" w:lineRule="auto"/>
        <w:rPr>
          <w:b/>
          <w:iCs/>
          <w:sz w:val="24"/>
          <w:szCs w:val="24"/>
          <w:lang w:eastAsia="zh-CN"/>
        </w:rPr>
      </w:pPr>
      <w:r w:rsidRPr="0009595E">
        <w:rPr>
          <w:b/>
          <w:sz w:val="24"/>
          <w:szCs w:val="24"/>
          <w:lang w:eastAsia="zh-CN"/>
        </w:rPr>
        <w:lastRenderedPageBreak/>
        <w:t xml:space="preserve"> </w:t>
      </w:r>
      <w:r w:rsidR="00A840B9" w:rsidRPr="0009595E">
        <w:rPr>
          <w:b/>
          <w:sz w:val="24"/>
          <w:szCs w:val="24"/>
          <w:lang w:eastAsia="zh-CN"/>
        </w:rPr>
        <w:t>3.</w:t>
      </w:r>
      <w:r w:rsidR="00A840B9" w:rsidRPr="0009595E">
        <w:rPr>
          <w:rFonts w:ascii="Calibri" w:hAnsi="Calibri"/>
          <w:szCs w:val="22"/>
          <w:lang w:eastAsia="zh-CN"/>
        </w:rPr>
        <w:t xml:space="preserve"> </w:t>
      </w:r>
      <w:r w:rsidR="009201A5" w:rsidRPr="0009595E">
        <w:rPr>
          <w:b/>
          <w:iCs/>
          <w:sz w:val="24"/>
          <w:szCs w:val="24"/>
          <w:lang w:eastAsia="zh-CN"/>
        </w:rPr>
        <w:t>Higiēnas</w:t>
      </w:r>
      <w:r w:rsidRPr="0009595E">
        <w:rPr>
          <w:b/>
          <w:iCs/>
          <w:sz w:val="24"/>
          <w:szCs w:val="24"/>
          <w:lang w:eastAsia="zh-CN"/>
        </w:rPr>
        <w:t xml:space="preserve"> preču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918"/>
      </w:tblGrid>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after="200" w:line="276" w:lineRule="auto"/>
              <w:jc w:val="both"/>
              <w:rPr>
                <w:b/>
                <w:sz w:val="22"/>
                <w:szCs w:val="22"/>
                <w:lang w:eastAsia="zh-CN"/>
              </w:rPr>
            </w:pPr>
            <w:r w:rsidRPr="00017C5F">
              <w:rPr>
                <w:b/>
                <w:sz w:val="22"/>
                <w:szCs w:val="22"/>
                <w:lang w:eastAsia="zh-CN"/>
              </w:rPr>
              <w:t>N.p.k.</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9201A5" w:rsidP="001324AC">
            <w:pPr>
              <w:spacing w:after="200" w:line="276" w:lineRule="auto"/>
              <w:jc w:val="center"/>
              <w:rPr>
                <w:b/>
                <w:sz w:val="22"/>
                <w:szCs w:val="22"/>
                <w:lang w:eastAsia="zh-CN"/>
              </w:rPr>
            </w:pPr>
            <w:r>
              <w:rPr>
                <w:b/>
                <w:sz w:val="22"/>
                <w:szCs w:val="22"/>
                <w:lang w:eastAsia="zh-CN"/>
              </w:rPr>
              <w:t>Higiēnas</w:t>
            </w:r>
            <w:r w:rsidR="001324AC" w:rsidRPr="00017C5F">
              <w:rPr>
                <w:b/>
                <w:sz w:val="22"/>
                <w:szCs w:val="22"/>
                <w:lang w:eastAsia="zh-CN"/>
              </w:rPr>
              <w:t xml:space="preserve"> preču nosaukums</w:t>
            </w:r>
          </w:p>
        </w:tc>
      </w:tr>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center"/>
              <w:rPr>
                <w:sz w:val="22"/>
                <w:szCs w:val="22"/>
                <w:lang w:eastAsia="zh-CN"/>
              </w:rPr>
            </w:pPr>
            <w:r w:rsidRPr="00017C5F">
              <w:rPr>
                <w:sz w:val="22"/>
                <w:szCs w:val="22"/>
                <w:lang w:eastAsia="zh-CN"/>
              </w:rPr>
              <w:t>1.</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both"/>
              <w:rPr>
                <w:sz w:val="24"/>
                <w:szCs w:val="24"/>
                <w:lang w:eastAsia="zh-CN"/>
              </w:rPr>
            </w:pPr>
            <w:r w:rsidRPr="00017C5F">
              <w:rPr>
                <w:sz w:val="24"/>
                <w:szCs w:val="24"/>
                <w:lang w:eastAsia="zh-CN"/>
              </w:rPr>
              <w:t>Roku (virtuves) dvieļi (ūdenī šķīstošs, divslāņu, 100% celulozes papīra</w:t>
            </w:r>
            <w:r>
              <w:rPr>
                <w:sz w:val="24"/>
                <w:szCs w:val="24"/>
                <w:lang w:eastAsia="zh-CN"/>
              </w:rPr>
              <w:t>, balts</w:t>
            </w:r>
            <w:r w:rsidRPr="00017C5F">
              <w:rPr>
                <w:sz w:val="24"/>
                <w:szCs w:val="24"/>
                <w:lang w:eastAsia="zh-CN"/>
              </w:rPr>
              <w:t xml:space="preserve">) </w:t>
            </w:r>
          </w:p>
        </w:tc>
      </w:tr>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center"/>
              <w:rPr>
                <w:sz w:val="22"/>
                <w:szCs w:val="22"/>
                <w:lang w:eastAsia="zh-CN"/>
              </w:rPr>
            </w:pPr>
            <w:r w:rsidRPr="00017C5F">
              <w:rPr>
                <w:sz w:val="22"/>
                <w:szCs w:val="22"/>
                <w:lang w:eastAsia="zh-CN"/>
              </w:rPr>
              <w:t>2.</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both"/>
              <w:rPr>
                <w:sz w:val="24"/>
                <w:szCs w:val="24"/>
                <w:lang w:eastAsia="zh-CN"/>
              </w:rPr>
            </w:pPr>
            <w:r w:rsidRPr="00017C5F">
              <w:rPr>
                <w:sz w:val="24"/>
                <w:szCs w:val="24"/>
                <w:lang w:eastAsia="zh-CN"/>
              </w:rPr>
              <w:t>Tualetes papīrs (ūdenī šķīstošs, divslāņu, 100% celulozes papīra, balts)</w:t>
            </w:r>
          </w:p>
        </w:tc>
      </w:tr>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center"/>
              <w:rPr>
                <w:sz w:val="22"/>
                <w:szCs w:val="22"/>
                <w:lang w:eastAsia="zh-CN"/>
              </w:rPr>
            </w:pPr>
            <w:r w:rsidRPr="00017C5F">
              <w:rPr>
                <w:sz w:val="22"/>
                <w:szCs w:val="22"/>
                <w:lang w:eastAsia="zh-CN"/>
              </w:rPr>
              <w:t>3.</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both"/>
              <w:rPr>
                <w:sz w:val="24"/>
                <w:szCs w:val="24"/>
              </w:rPr>
            </w:pPr>
            <w:r w:rsidRPr="00017C5F">
              <w:rPr>
                <w:sz w:val="24"/>
                <w:szCs w:val="24"/>
              </w:rPr>
              <w:t>Šķidrās ziepes</w:t>
            </w:r>
          </w:p>
        </w:tc>
      </w:tr>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center"/>
              <w:rPr>
                <w:sz w:val="22"/>
                <w:szCs w:val="22"/>
                <w:lang w:eastAsia="zh-CN"/>
              </w:rPr>
            </w:pPr>
            <w:r w:rsidRPr="00017C5F">
              <w:rPr>
                <w:sz w:val="22"/>
                <w:szCs w:val="22"/>
                <w:lang w:eastAsia="zh-CN"/>
              </w:rPr>
              <w:t>4.</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both"/>
              <w:rPr>
                <w:sz w:val="24"/>
                <w:szCs w:val="24"/>
                <w:lang w:eastAsia="zh-CN"/>
              </w:rPr>
            </w:pPr>
            <w:r w:rsidRPr="00017C5F">
              <w:rPr>
                <w:sz w:val="24"/>
                <w:szCs w:val="24"/>
                <w:lang w:eastAsia="zh-CN"/>
              </w:rPr>
              <w:t xml:space="preserve">Atsvaidzinātāji </w:t>
            </w:r>
          </w:p>
        </w:tc>
      </w:tr>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center"/>
              <w:rPr>
                <w:sz w:val="22"/>
                <w:szCs w:val="22"/>
                <w:lang w:eastAsia="zh-CN"/>
              </w:rPr>
            </w:pPr>
            <w:r w:rsidRPr="00017C5F">
              <w:rPr>
                <w:sz w:val="22"/>
                <w:szCs w:val="22"/>
                <w:lang w:eastAsia="zh-CN"/>
              </w:rPr>
              <w:t>5.</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both"/>
              <w:rPr>
                <w:sz w:val="24"/>
                <w:szCs w:val="24"/>
                <w:lang w:eastAsia="zh-CN"/>
              </w:rPr>
            </w:pPr>
            <w:r w:rsidRPr="00017C5F">
              <w:rPr>
                <w:sz w:val="24"/>
                <w:szCs w:val="24"/>
                <w:lang w:eastAsia="zh-CN"/>
              </w:rPr>
              <w:t>Atkritumu maisiņi ( 30 litri)</w:t>
            </w:r>
          </w:p>
        </w:tc>
      </w:tr>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center"/>
              <w:rPr>
                <w:sz w:val="22"/>
                <w:szCs w:val="22"/>
                <w:lang w:eastAsia="zh-CN"/>
              </w:rPr>
            </w:pPr>
            <w:r w:rsidRPr="00017C5F">
              <w:rPr>
                <w:sz w:val="22"/>
                <w:szCs w:val="22"/>
                <w:lang w:eastAsia="zh-CN"/>
              </w:rPr>
              <w:t>6.</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both"/>
              <w:rPr>
                <w:color w:val="000000"/>
                <w:sz w:val="24"/>
                <w:szCs w:val="24"/>
                <w:lang w:eastAsia="zh-CN"/>
              </w:rPr>
            </w:pPr>
            <w:r w:rsidRPr="00017C5F">
              <w:rPr>
                <w:color w:val="000000"/>
                <w:sz w:val="24"/>
                <w:szCs w:val="24"/>
                <w:lang w:eastAsia="zh-CN"/>
              </w:rPr>
              <w:t>Ziepes (gabalos)</w:t>
            </w:r>
          </w:p>
        </w:tc>
      </w:tr>
      <w:tr w:rsidR="001324AC" w:rsidRPr="00017C5F" w:rsidTr="001311E3">
        <w:tc>
          <w:tcPr>
            <w:tcW w:w="837"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center"/>
              <w:rPr>
                <w:sz w:val="22"/>
                <w:szCs w:val="22"/>
                <w:lang w:eastAsia="zh-CN"/>
              </w:rPr>
            </w:pPr>
            <w:r w:rsidRPr="00017C5F">
              <w:rPr>
                <w:sz w:val="22"/>
                <w:szCs w:val="22"/>
                <w:lang w:eastAsia="zh-CN"/>
              </w:rPr>
              <w:t>7.</w:t>
            </w:r>
          </w:p>
        </w:tc>
        <w:tc>
          <w:tcPr>
            <w:tcW w:w="7918" w:type="dxa"/>
            <w:tcBorders>
              <w:top w:val="single" w:sz="4" w:space="0" w:color="auto"/>
              <w:left w:val="single" w:sz="4" w:space="0" w:color="auto"/>
              <w:bottom w:val="single" w:sz="4" w:space="0" w:color="auto"/>
              <w:right w:val="single" w:sz="4" w:space="0" w:color="auto"/>
            </w:tcBorders>
            <w:hideMark/>
          </w:tcPr>
          <w:p w:rsidR="001324AC" w:rsidRPr="00017C5F" w:rsidRDefault="001324AC" w:rsidP="001311E3">
            <w:pPr>
              <w:spacing w:line="276" w:lineRule="auto"/>
              <w:jc w:val="both"/>
              <w:rPr>
                <w:color w:val="FF0000"/>
                <w:sz w:val="24"/>
                <w:szCs w:val="24"/>
                <w:lang w:eastAsia="zh-CN"/>
              </w:rPr>
            </w:pPr>
            <w:r w:rsidRPr="00017C5F">
              <w:rPr>
                <w:sz w:val="24"/>
                <w:szCs w:val="24"/>
                <w:lang w:eastAsia="zh-CN"/>
              </w:rPr>
              <w:t>Pisuāru tabletes</w:t>
            </w:r>
          </w:p>
        </w:tc>
      </w:tr>
      <w:tr w:rsidR="0009595E" w:rsidRPr="0009595E" w:rsidTr="001311E3">
        <w:tc>
          <w:tcPr>
            <w:tcW w:w="837" w:type="dxa"/>
            <w:tcBorders>
              <w:top w:val="single" w:sz="4" w:space="0" w:color="auto"/>
              <w:left w:val="single" w:sz="4" w:space="0" w:color="auto"/>
              <w:bottom w:val="single" w:sz="4" w:space="0" w:color="auto"/>
              <w:right w:val="single" w:sz="4" w:space="0" w:color="auto"/>
            </w:tcBorders>
          </w:tcPr>
          <w:p w:rsidR="0009595E" w:rsidRPr="0009595E" w:rsidRDefault="0009595E" w:rsidP="0009595E">
            <w:pPr>
              <w:spacing w:line="276" w:lineRule="auto"/>
              <w:jc w:val="center"/>
              <w:rPr>
                <w:sz w:val="24"/>
                <w:szCs w:val="24"/>
                <w:lang w:eastAsia="zh-CN"/>
              </w:rPr>
            </w:pPr>
            <w:r w:rsidRPr="0009595E">
              <w:rPr>
                <w:sz w:val="24"/>
                <w:szCs w:val="24"/>
                <w:lang w:eastAsia="zh-CN"/>
              </w:rPr>
              <w:t>8.</w:t>
            </w:r>
          </w:p>
        </w:tc>
        <w:tc>
          <w:tcPr>
            <w:tcW w:w="7918" w:type="dxa"/>
            <w:tcBorders>
              <w:top w:val="single" w:sz="4" w:space="0" w:color="auto"/>
              <w:left w:val="single" w:sz="4" w:space="0" w:color="auto"/>
              <w:bottom w:val="single" w:sz="4" w:space="0" w:color="auto"/>
              <w:right w:val="single" w:sz="4" w:space="0" w:color="auto"/>
            </w:tcBorders>
          </w:tcPr>
          <w:p w:rsidR="0009595E" w:rsidRPr="0009595E" w:rsidRDefault="0009595E" w:rsidP="001311E3">
            <w:pPr>
              <w:spacing w:line="276" w:lineRule="auto"/>
              <w:jc w:val="both"/>
              <w:rPr>
                <w:sz w:val="24"/>
                <w:szCs w:val="24"/>
                <w:lang w:eastAsia="zh-CN"/>
              </w:rPr>
            </w:pPr>
            <w:r w:rsidRPr="0009595E">
              <w:rPr>
                <w:sz w:val="24"/>
                <w:szCs w:val="24"/>
                <w:lang w:eastAsia="zh-CN"/>
              </w:rPr>
              <w:t>Stacionārie automātiskie gaisa atsvaidzinātāji, kas likvidē smakas un nodrošina patīkamu smaržu tualetes telpā visas  dienas garumā</w:t>
            </w:r>
          </w:p>
        </w:tc>
      </w:tr>
    </w:tbl>
    <w:p w:rsidR="001324AC" w:rsidRPr="0009595E" w:rsidRDefault="001324AC" w:rsidP="001324AC">
      <w:pPr>
        <w:spacing w:after="200" w:line="276" w:lineRule="auto"/>
        <w:jc w:val="both"/>
        <w:rPr>
          <w:b/>
          <w:sz w:val="24"/>
          <w:szCs w:val="24"/>
          <w:lang w:eastAsia="zh-CN"/>
        </w:rPr>
      </w:pPr>
      <w:r w:rsidRPr="0009595E">
        <w:rPr>
          <w:b/>
          <w:sz w:val="24"/>
          <w:szCs w:val="24"/>
          <w:lang w:eastAsia="zh-CN"/>
        </w:rPr>
        <w:t xml:space="preserve">3.1. Aprīkojumu </w:t>
      </w:r>
      <w:r w:rsidR="009201A5" w:rsidRPr="0009595E">
        <w:rPr>
          <w:b/>
          <w:sz w:val="24"/>
          <w:szCs w:val="24"/>
          <w:lang w:eastAsia="zh-CN"/>
        </w:rPr>
        <w:t>higiēnas</w:t>
      </w:r>
      <w:r w:rsidRPr="0009595E">
        <w:rPr>
          <w:b/>
          <w:sz w:val="24"/>
          <w:szCs w:val="24"/>
          <w:lang w:eastAsia="zh-CN"/>
        </w:rPr>
        <w:t xml:space="preserve"> preču izvietošanai nodrošina Pretendents, izņemot ēkas 3.stāvā, kur</w:t>
      </w:r>
      <w:r w:rsidR="0010563F" w:rsidRPr="0009595E">
        <w:rPr>
          <w:b/>
          <w:sz w:val="24"/>
          <w:szCs w:val="24"/>
          <w:lang w:eastAsia="zh-CN"/>
        </w:rPr>
        <w:t>ā</w:t>
      </w:r>
      <w:r w:rsidRPr="0009595E">
        <w:rPr>
          <w:b/>
          <w:sz w:val="24"/>
          <w:szCs w:val="24"/>
          <w:lang w:eastAsia="zh-CN"/>
        </w:rPr>
        <w:t xml:space="preserve"> </w:t>
      </w:r>
      <w:r w:rsidR="009201A5" w:rsidRPr="0009595E">
        <w:rPr>
          <w:b/>
          <w:sz w:val="24"/>
          <w:szCs w:val="24"/>
          <w:lang w:eastAsia="zh-CN"/>
        </w:rPr>
        <w:t xml:space="preserve">higiēnas </w:t>
      </w:r>
      <w:r w:rsidRPr="0009595E">
        <w:rPr>
          <w:b/>
          <w:sz w:val="24"/>
          <w:szCs w:val="24"/>
          <w:lang w:eastAsia="zh-CN"/>
        </w:rPr>
        <w:t>preces ir jāpielāgo esošajam aprīkojumam.</w:t>
      </w:r>
    </w:p>
    <w:p w:rsidR="001324AC" w:rsidRPr="00A840B9" w:rsidRDefault="001324AC" w:rsidP="00A840B9">
      <w:pPr>
        <w:pStyle w:val="ListParagraph"/>
        <w:numPr>
          <w:ilvl w:val="0"/>
          <w:numId w:val="32"/>
        </w:numPr>
        <w:spacing w:after="0"/>
        <w:ind w:left="0" w:firstLine="0"/>
        <w:jc w:val="both"/>
        <w:rPr>
          <w:rFonts w:ascii="Times New Roman" w:hAnsi="Times New Roman"/>
          <w:b/>
          <w:sz w:val="24"/>
          <w:szCs w:val="24"/>
          <w:lang w:eastAsia="zh-CN"/>
        </w:rPr>
      </w:pPr>
      <w:r w:rsidRPr="00A840B9">
        <w:rPr>
          <w:rFonts w:ascii="Times New Roman" w:hAnsi="Times New Roman"/>
          <w:b/>
          <w:sz w:val="24"/>
          <w:szCs w:val="24"/>
        </w:rPr>
        <w:t xml:space="preserve">Privatizācijas aģentūras ēkā K.Valdemāra ielā 31, Rīgā esošo grīdas segumu ģenerālā uzkopšana (lamināta, linoleja, parketa tīrīšana un vaskošana, mīksto grīdas segumu tīrīšana) pēc Pasūtītāja pieprasījuma 1 reizi gadā. </w:t>
      </w:r>
    </w:p>
    <w:p w:rsidR="001324AC" w:rsidRPr="001324AC" w:rsidRDefault="001324AC" w:rsidP="001324AC">
      <w:pPr>
        <w:pStyle w:val="BodyTextIndent"/>
        <w:ind w:left="0" w:right="-96"/>
        <w:jc w:val="both"/>
        <w:rPr>
          <w:sz w:val="24"/>
          <w:szCs w:val="24"/>
        </w:rPr>
      </w:pPr>
      <w:r w:rsidRPr="001324AC">
        <w:rPr>
          <w:sz w:val="24"/>
          <w:szCs w:val="24"/>
          <w:lang w:eastAsia="zh-CN"/>
        </w:rPr>
        <w:t xml:space="preserve">4.1. linoleja grīdas segumi – </w:t>
      </w:r>
      <w:r w:rsidRPr="001324AC">
        <w:rPr>
          <w:i/>
          <w:sz w:val="24"/>
          <w:szCs w:val="24"/>
          <w:lang w:eastAsia="zh-CN"/>
        </w:rPr>
        <w:t>ieteicamā tehnoloģija</w:t>
      </w:r>
      <w:r w:rsidRPr="001324AC">
        <w:rPr>
          <w:sz w:val="24"/>
          <w:szCs w:val="24"/>
          <w:lang w:eastAsia="zh-CN"/>
        </w:rPr>
        <w:t xml:space="preserve"> – notīra ar profesionālo tīrīšanas līdzekli, pārklāj ar aizsargkārtu (vasku);</w:t>
      </w:r>
    </w:p>
    <w:p w:rsidR="001324AC" w:rsidRPr="001324AC" w:rsidRDefault="001324AC" w:rsidP="001324AC">
      <w:pPr>
        <w:pStyle w:val="BodyTextIndent"/>
        <w:ind w:left="0" w:right="-96"/>
        <w:jc w:val="both"/>
        <w:rPr>
          <w:sz w:val="24"/>
          <w:szCs w:val="24"/>
        </w:rPr>
      </w:pPr>
      <w:r w:rsidRPr="001324AC">
        <w:rPr>
          <w:sz w:val="24"/>
          <w:szCs w:val="24"/>
          <w:lang w:eastAsia="zh-CN"/>
        </w:rPr>
        <w:t xml:space="preserve">4.2. korķa grīdas segumi – </w:t>
      </w:r>
      <w:r w:rsidRPr="001324AC">
        <w:rPr>
          <w:i/>
          <w:sz w:val="24"/>
          <w:szCs w:val="24"/>
          <w:lang w:eastAsia="zh-CN"/>
        </w:rPr>
        <w:t>ieteicamā tehnoloģija</w:t>
      </w:r>
      <w:r w:rsidRPr="001324AC">
        <w:rPr>
          <w:sz w:val="24"/>
          <w:szCs w:val="24"/>
          <w:lang w:eastAsia="zh-CN"/>
        </w:rPr>
        <w:t xml:space="preserve"> – notīra ar profesionālo tīrīšanas līdzekli, pārklāj ar aizsarg materiālu;</w:t>
      </w:r>
    </w:p>
    <w:p w:rsidR="001324AC" w:rsidRPr="001324AC" w:rsidRDefault="001324AC" w:rsidP="001324AC">
      <w:pPr>
        <w:pStyle w:val="BodyTextIndent"/>
        <w:numPr>
          <w:ilvl w:val="1"/>
          <w:numId w:val="22"/>
        </w:numPr>
        <w:spacing w:after="0"/>
        <w:ind w:right="-96"/>
        <w:jc w:val="both"/>
        <w:rPr>
          <w:sz w:val="24"/>
          <w:szCs w:val="24"/>
        </w:rPr>
      </w:pPr>
      <w:r w:rsidRPr="001324AC">
        <w:rPr>
          <w:sz w:val="24"/>
          <w:szCs w:val="24"/>
          <w:lang w:eastAsia="zh-CN"/>
        </w:rPr>
        <w:t xml:space="preserve"> lamināta grīdas segumi – </w:t>
      </w:r>
      <w:r w:rsidRPr="001324AC">
        <w:rPr>
          <w:i/>
          <w:sz w:val="24"/>
          <w:szCs w:val="24"/>
          <w:lang w:eastAsia="zh-CN"/>
        </w:rPr>
        <w:t>ieteicamā tehnoloģija</w:t>
      </w:r>
      <w:r w:rsidRPr="001324AC">
        <w:rPr>
          <w:sz w:val="24"/>
          <w:szCs w:val="24"/>
          <w:lang w:eastAsia="zh-CN"/>
        </w:rPr>
        <w:t xml:space="preserve"> – notīra ar profesionālo tīrīšanas līdzekli, pārklāj ar aizsarg materiālu, nevasko;</w:t>
      </w:r>
    </w:p>
    <w:p w:rsidR="001324AC" w:rsidRPr="001324AC" w:rsidRDefault="001324AC" w:rsidP="001324AC">
      <w:pPr>
        <w:pStyle w:val="BodyTextIndent"/>
        <w:numPr>
          <w:ilvl w:val="1"/>
          <w:numId w:val="22"/>
        </w:numPr>
        <w:spacing w:after="0"/>
        <w:ind w:right="-96"/>
        <w:jc w:val="both"/>
        <w:rPr>
          <w:sz w:val="24"/>
          <w:szCs w:val="24"/>
        </w:rPr>
      </w:pPr>
      <w:r w:rsidRPr="001324AC">
        <w:rPr>
          <w:sz w:val="24"/>
          <w:szCs w:val="24"/>
          <w:lang w:eastAsia="zh-CN"/>
        </w:rPr>
        <w:t xml:space="preserve"> parketa grīdas segumi – </w:t>
      </w:r>
      <w:r w:rsidRPr="001324AC">
        <w:rPr>
          <w:i/>
          <w:sz w:val="24"/>
          <w:szCs w:val="24"/>
          <w:lang w:eastAsia="zh-CN"/>
        </w:rPr>
        <w:t>ieteicamā tehnoloģija</w:t>
      </w:r>
      <w:r w:rsidRPr="001324AC">
        <w:rPr>
          <w:sz w:val="24"/>
          <w:szCs w:val="24"/>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rsidR="001324AC" w:rsidRPr="001324AC" w:rsidRDefault="001324AC" w:rsidP="001324AC">
      <w:pPr>
        <w:pStyle w:val="BodyTextIndent"/>
        <w:numPr>
          <w:ilvl w:val="1"/>
          <w:numId w:val="22"/>
        </w:numPr>
        <w:spacing w:after="0"/>
        <w:ind w:right="-96"/>
        <w:jc w:val="both"/>
        <w:rPr>
          <w:sz w:val="24"/>
          <w:szCs w:val="24"/>
        </w:rPr>
      </w:pPr>
      <w:r w:rsidRPr="001324AC">
        <w:rPr>
          <w:sz w:val="24"/>
          <w:szCs w:val="24"/>
        </w:rPr>
        <w:t xml:space="preserve"> mīksto grīdas segumu ģenerālā tīrīšana (</w:t>
      </w:r>
      <w:r w:rsidRPr="001324AC">
        <w:rPr>
          <w:i/>
          <w:sz w:val="24"/>
          <w:szCs w:val="24"/>
          <w:lang w:eastAsia="zh-CN"/>
        </w:rPr>
        <w:t>ieteicamā tehnoloģija</w:t>
      </w:r>
      <w:r w:rsidRPr="001324AC">
        <w:rPr>
          <w:sz w:val="24"/>
          <w:szCs w:val="24"/>
          <w:lang w:eastAsia="zh-CN"/>
        </w:rPr>
        <w:t xml:space="preserve"> – </w:t>
      </w:r>
      <w:r w:rsidRPr="001324AC">
        <w:rPr>
          <w:sz w:val="24"/>
          <w:szCs w:val="24"/>
        </w:rPr>
        <w:t>slapjā).</w:t>
      </w:r>
    </w:p>
    <w:p w:rsidR="001324AC" w:rsidRDefault="001324AC" w:rsidP="001324AC">
      <w:pPr>
        <w:ind w:left="720"/>
        <w:jc w:val="both"/>
        <w:rPr>
          <w:b/>
          <w:sz w:val="24"/>
          <w:szCs w:val="24"/>
          <w:lang w:eastAsia="zh-CN"/>
        </w:rPr>
      </w:pPr>
    </w:p>
    <w:p w:rsidR="001324AC" w:rsidRPr="00A840B9" w:rsidRDefault="005C6E44" w:rsidP="00A840B9">
      <w:pPr>
        <w:pStyle w:val="ListParagraph"/>
        <w:numPr>
          <w:ilvl w:val="0"/>
          <w:numId w:val="25"/>
        </w:numPr>
        <w:spacing w:after="0"/>
        <w:jc w:val="both"/>
        <w:rPr>
          <w:rFonts w:ascii="Times New Roman" w:hAnsi="Times New Roman"/>
          <w:b/>
          <w:sz w:val="24"/>
          <w:szCs w:val="24"/>
          <w:lang w:eastAsia="zh-CN"/>
        </w:rPr>
      </w:pPr>
      <w:r w:rsidRPr="00A840B9">
        <w:rPr>
          <w:rFonts w:ascii="Times New Roman" w:hAnsi="Times New Roman"/>
          <w:b/>
          <w:sz w:val="24"/>
          <w:szCs w:val="24"/>
        </w:rPr>
        <w:t>Privatizācijas aģentūras ēkas K.Valdemāra ielā 31, Rīgā fasādes un logu mazgāšana pēc Pasūtītāja pieprasījuma 1 reizi gadā:</w:t>
      </w:r>
    </w:p>
    <w:p w:rsidR="005C6E44" w:rsidRPr="005C6E44" w:rsidRDefault="005C6E44" w:rsidP="005C6E44">
      <w:pPr>
        <w:pStyle w:val="BodyTextIndent"/>
        <w:numPr>
          <w:ilvl w:val="1"/>
          <w:numId w:val="25"/>
        </w:numPr>
        <w:ind w:right="-96"/>
        <w:jc w:val="both"/>
        <w:rPr>
          <w:sz w:val="24"/>
          <w:szCs w:val="24"/>
        </w:rPr>
      </w:pPr>
      <w:r w:rsidRPr="005C6E44">
        <w:rPr>
          <w:sz w:val="24"/>
          <w:szCs w:val="24"/>
        </w:rPr>
        <w:t>Ēkas K.Valdemāra ielā 31, Rīgā ielas fasādes bloku un logu mazgāšana, izmantojot pacēlāju. Fasādes bloku un logu mazgāšanas pakalpojuma apjoms: fasādes kopējā platība - (no ārpuses ar pacēlāju) un logu (no ārpuses ar pacēlāju un iekšpuses) ir ~ 750 m</w:t>
      </w:r>
      <w:r w:rsidRPr="005C6E44">
        <w:rPr>
          <w:sz w:val="24"/>
          <w:szCs w:val="24"/>
          <w:vertAlign w:val="superscript"/>
        </w:rPr>
        <w:t>2</w:t>
      </w:r>
      <w:r w:rsidRPr="005C6E44">
        <w:rPr>
          <w:sz w:val="24"/>
          <w:szCs w:val="24"/>
        </w:rPr>
        <w:t>; ieejas durvju un rezerves durvju vitrīnas (no ārpuses un iekšpuses) platība ir ~ 50 m</w:t>
      </w:r>
      <w:r w:rsidRPr="005C6E44">
        <w:rPr>
          <w:sz w:val="24"/>
          <w:szCs w:val="24"/>
          <w:vertAlign w:val="superscript"/>
        </w:rPr>
        <w:t>2</w:t>
      </w:r>
      <w:r w:rsidRPr="005C6E44">
        <w:rPr>
          <w:sz w:val="24"/>
          <w:szCs w:val="24"/>
        </w:rPr>
        <w:t>; ēkas pagalma logu platība (no ārpuses ar pacēlāju un iekšpuses) ir ~ 700 m</w:t>
      </w:r>
      <w:r w:rsidRPr="005C6E44">
        <w:rPr>
          <w:sz w:val="24"/>
          <w:szCs w:val="24"/>
          <w:vertAlign w:val="superscript"/>
        </w:rPr>
        <w:t>2</w:t>
      </w:r>
      <w:r w:rsidRPr="005C6E44">
        <w:rPr>
          <w:sz w:val="24"/>
          <w:szCs w:val="24"/>
        </w:rPr>
        <w:t>; ieejas fasādes portāla un tā elementu platība ir ~75 m</w:t>
      </w:r>
      <w:r w:rsidRPr="005C6E44">
        <w:rPr>
          <w:sz w:val="24"/>
          <w:szCs w:val="24"/>
          <w:vertAlign w:val="superscript"/>
        </w:rPr>
        <w:t>2</w:t>
      </w:r>
      <w:r w:rsidRPr="005C6E44">
        <w:rPr>
          <w:sz w:val="24"/>
          <w:szCs w:val="24"/>
        </w:rPr>
        <w:t xml:space="preserve">. </w:t>
      </w:r>
      <w:r w:rsidRPr="005C6E44">
        <w:rPr>
          <w:sz w:val="24"/>
          <w:szCs w:val="24"/>
          <w:u w:val="single"/>
        </w:rPr>
        <w:t>Kopējā mazgājamā platība ir ~1575 m</w:t>
      </w:r>
      <w:r w:rsidRPr="005C6E44">
        <w:rPr>
          <w:sz w:val="24"/>
          <w:szCs w:val="24"/>
          <w:u w:val="single"/>
          <w:vertAlign w:val="superscript"/>
        </w:rPr>
        <w:t>2</w:t>
      </w:r>
      <w:r w:rsidRPr="005C6E44">
        <w:rPr>
          <w:sz w:val="24"/>
          <w:szCs w:val="24"/>
        </w:rPr>
        <w:t>. Pasūtītājs ir sniedzis pēc iespējas precīzu mazgājamās platības raksturlielumu, Pretendentiem ir tiesības pirms piedāvājuma iesniegšanas veikt kopējās mazgājamās platības aprēķinu.</w:t>
      </w:r>
    </w:p>
    <w:p w:rsidR="005C6E44" w:rsidRDefault="0010563F" w:rsidP="005C6E44">
      <w:pPr>
        <w:pStyle w:val="BodyTextIndent"/>
        <w:numPr>
          <w:ilvl w:val="1"/>
          <w:numId w:val="25"/>
        </w:numPr>
        <w:ind w:right="-96"/>
        <w:jc w:val="both"/>
        <w:rPr>
          <w:sz w:val="24"/>
          <w:szCs w:val="24"/>
        </w:rPr>
      </w:pPr>
      <w:r>
        <w:rPr>
          <w:sz w:val="24"/>
          <w:szCs w:val="24"/>
        </w:rPr>
        <w:t>Darba uzdevums - ē</w:t>
      </w:r>
      <w:r w:rsidR="005C6E44" w:rsidRPr="005C6E44">
        <w:rPr>
          <w:sz w:val="24"/>
          <w:szCs w:val="24"/>
        </w:rPr>
        <w:t xml:space="preserve">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mazgāšana. </w:t>
      </w:r>
    </w:p>
    <w:p w:rsidR="00761D3C" w:rsidRDefault="00761D3C" w:rsidP="00761D3C">
      <w:pPr>
        <w:pStyle w:val="BodyTextIndent"/>
        <w:ind w:right="-96"/>
        <w:jc w:val="both"/>
        <w:rPr>
          <w:sz w:val="24"/>
          <w:szCs w:val="24"/>
        </w:rPr>
      </w:pPr>
    </w:p>
    <w:p w:rsidR="001324AC" w:rsidRPr="00A840B9" w:rsidRDefault="001324AC" w:rsidP="00A840B9">
      <w:pPr>
        <w:pStyle w:val="ListParagraph"/>
        <w:numPr>
          <w:ilvl w:val="0"/>
          <w:numId w:val="27"/>
        </w:numPr>
        <w:tabs>
          <w:tab w:val="num" w:pos="77"/>
        </w:tabs>
        <w:spacing w:after="0"/>
        <w:jc w:val="both"/>
        <w:rPr>
          <w:rFonts w:ascii="Times New Roman" w:hAnsi="Times New Roman"/>
          <w:b/>
          <w:sz w:val="24"/>
          <w:szCs w:val="24"/>
          <w:lang w:eastAsia="zh-CN"/>
        </w:rPr>
      </w:pPr>
      <w:r w:rsidRPr="00A840B9">
        <w:rPr>
          <w:rFonts w:ascii="Times New Roman" w:hAnsi="Times New Roman"/>
          <w:b/>
          <w:sz w:val="24"/>
          <w:szCs w:val="24"/>
          <w:lang w:eastAsia="zh-CN"/>
        </w:rPr>
        <w:lastRenderedPageBreak/>
        <w:t>Papildus prasības</w:t>
      </w:r>
      <w:r w:rsidR="00761D3C">
        <w:rPr>
          <w:rFonts w:ascii="Times New Roman" w:hAnsi="Times New Roman"/>
          <w:b/>
          <w:sz w:val="24"/>
          <w:szCs w:val="24"/>
          <w:lang w:eastAsia="zh-CN"/>
        </w:rPr>
        <w:t xml:space="preserve"> Pretendentiem</w:t>
      </w:r>
      <w:r w:rsidRPr="00A840B9">
        <w:rPr>
          <w:rFonts w:ascii="Times New Roman" w:hAnsi="Times New Roman"/>
          <w:b/>
          <w:sz w:val="24"/>
          <w:szCs w:val="24"/>
          <w:lang w:eastAsia="zh-CN"/>
        </w:rPr>
        <w:t>:</w:t>
      </w:r>
    </w:p>
    <w:p w:rsidR="001324AC" w:rsidRPr="00671C32"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671C32">
        <w:rPr>
          <w:rFonts w:ascii="Times New Roman" w:hAnsi="Times New Roman"/>
          <w:sz w:val="24"/>
          <w:szCs w:val="24"/>
        </w:rPr>
        <w:t>Pakalpojums jāveic atbilstoši Pasūtītāja prasībām par uzkopšanas kvalitāti un normatīvajiem aktiem.</w:t>
      </w:r>
      <w:r w:rsidR="00682A58" w:rsidRPr="00671C32">
        <w:rPr>
          <w:rFonts w:ascii="Times New Roman" w:hAnsi="Times New Roman"/>
          <w:sz w:val="24"/>
          <w:szCs w:val="24"/>
        </w:rPr>
        <w:t xml:space="preserve"> </w:t>
      </w:r>
      <w:r w:rsidR="0086594B" w:rsidRPr="00671C32">
        <w:rPr>
          <w:rFonts w:ascii="Times New Roman" w:hAnsi="Times New Roman"/>
          <w:sz w:val="24"/>
          <w:szCs w:val="24"/>
        </w:rPr>
        <w:t>Šī iepirkuma ietvaros ar uzkopšanas kvalitāti saprot savlaicīgu telpu uzkopšanu saskaņā ar tehniskajā specifikācijā izvirzītajām prasībām un sniegtā pakalpojuma kvalitātes kontroles aktu iesniegšanu Pasūtītājam ne retāk kā reizi mēnesī.</w:t>
      </w:r>
    </w:p>
    <w:p w:rsidR="005C6E44" w:rsidRPr="005C6E44" w:rsidRDefault="001324AC" w:rsidP="005C6E44">
      <w:pPr>
        <w:pStyle w:val="ListParagraph"/>
        <w:numPr>
          <w:ilvl w:val="1"/>
          <w:numId w:val="27"/>
        </w:numPr>
        <w:jc w:val="both"/>
        <w:rPr>
          <w:rFonts w:ascii="Times New Roman" w:hAnsi="Times New Roman"/>
          <w:b/>
          <w:sz w:val="24"/>
          <w:szCs w:val="24"/>
          <w:lang w:eastAsia="zh-CN"/>
        </w:rPr>
      </w:pPr>
      <w:r w:rsidRPr="005C6E44">
        <w:rPr>
          <w:rFonts w:ascii="Times New Roman" w:hAnsi="Times New Roman"/>
          <w:sz w:val="24"/>
          <w:szCs w:val="24"/>
          <w:lang w:eastAsia="zh-CN"/>
        </w:rPr>
        <w:t>Vis</w:t>
      </w:r>
      <w:r w:rsidR="00117AC6">
        <w:rPr>
          <w:rFonts w:ascii="Times New Roman" w:hAnsi="Times New Roman"/>
          <w:sz w:val="24"/>
          <w:szCs w:val="24"/>
          <w:lang w:eastAsia="zh-CN"/>
        </w:rPr>
        <w:t>ā</w:t>
      </w:r>
      <w:r w:rsidRPr="005C6E44">
        <w:rPr>
          <w:rFonts w:ascii="Times New Roman" w:hAnsi="Times New Roman"/>
          <w:sz w:val="24"/>
          <w:szCs w:val="24"/>
          <w:lang w:eastAsia="zh-CN"/>
        </w:rPr>
        <w:t xml:space="preserve"> līguma darbības laik</w:t>
      </w:r>
      <w:r w:rsidR="00117AC6">
        <w:rPr>
          <w:rFonts w:ascii="Times New Roman" w:hAnsi="Times New Roman"/>
          <w:sz w:val="24"/>
          <w:szCs w:val="24"/>
          <w:lang w:eastAsia="zh-CN"/>
        </w:rPr>
        <w:t>ā</w:t>
      </w:r>
      <w:r w:rsidRPr="005C6E44">
        <w:rPr>
          <w:rFonts w:ascii="Times New Roman" w:hAnsi="Times New Roman"/>
          <w:sz w:val="24"/>
          <w:szCs w:val="24"/>
          <w:lang w:eastAsia="zh-CN"/>
        </w:rPr>
        <w:t xml:space="preserve"> ir jānodrošina spēkā esoša Pretendenta profesionālās darbības vispārīgā civiltiesiskā apdrošināšana.</w:t>
      </w:r>
    </w:p>
    <w:p w:rsidR="005C6E44" w:rsidRPr="005C6E44" w:rsidRDefault="00761D3C" w:rsidP="005C6E44">
      <w:pPr>
        <w:pStyle w:val="ListParagraph"/>
        <w:numPr>
          <w:ilvl w:val="1"/>
          <w:numId w:val="27"/>
        </w:numPr>
        <w:jc w:val="both"/>
        <w:rPr>
          <w:rFonts w:ascii="Times New Roman" w:hAnsi="Times New Roman"/>
          <w:b/>
          <w:sz w:val="24"/>
          <w:szCs w:val="24"/>
          <w:lang w:eastAsia="zh-CN"/>
        </w:rPr>
      </w:pPr>
      <w:r>
        <w:rPr>
          <w:rFonts w:ascii="Times New Roman" w:hAnsi="Times New Roman"/>
          <w:sz w:val="24"/>
          <w:szCs w:val="24"/>
        </w:rPr>
        <w:t>Pretendentam j</w:t>
      </w:r>
      <w:r w:rsidR="001324AC" w:rsidRPr="005C6E44">
        <w:rPr>
          <w:rFonts w:ascii="Times New Roman" w:hAnsi="Times New Roman"/>
          <w:sz w:val="24"/>
          <w:szCs w:val="24"/>
        </w:rPr>
        <w:t>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p>
    <w:p w:rsidR="001324AC" w:rsidRPr="005C6E44" w:rsidRDefault="001324AC" w:rsidP="005C6E44">
      <w:pPr>
        <w:pStyle w:val="ListParagraph"/>
        <w:numPr>
          <w:ilvl w:val="1"/>
          <w:numId w:val="27"/>
        </w:numPr>
        <w:jc w:val="both"/>
        <w:rPr>
          <w:rFonts w:ascii="Times New Roman" w:hAnsi="Times New Roman"/>
          <w:b/>
          <w:sz w:val="24"/>
          <w:szCs w:val="24"/>
          <w:lang w:eastAsia="zh-CN"/>
        </w:rPr>
      </w:pPr>
      <w:r w:rsidRPr="005C6E44">
        <w:rPr>
          <w:rFonts w:ascii="Times New Roman" w:hAnsi="Times New Roman"/>
          <w:sz w:val="24"/>
          <w:szCs w:val="24"/>
          <w:lang w:eastAsia="zh-CN"/>
        </w:rPr>
        <w:t>Jāievēro konfidencialitāte, Pasūtītāja komercnoslēpumu neizpaušana.</w:t>
      </w:r>
    </w:p>
    <w:p w:rsidR="001324AC" w:rsidRPr="005C6E44" w:rsidRDefault="001324AC" w:rsidP="005C6E44">
      <w:pPr>
        <w:pStyle w:val="ListParagraph"/>
        <w:numPr>
          <w:ilvl w:val="1"/>
          <w:numId w:val="27"/>
        </w:numPr>
        <w:jc w:val="both"/>
        <w:rPr>
          <w:rFonts w:ascii="Times New Roman" w:hAnsi="Times New Roman"/>
          <w:b/>
          <w:sz w:val="24"/>
          <w:szCs w:val="24"/>
          <w:lang w:eastAsia="zh-CN"/>
        </w:rPr>
      </w:pPr>
      <w:r w:rsidRPr="005C6E44">
        <w:rPr>
          <w:rFonts w:ascii="Times New Roman" w:hAnsi="Times New Roman"/>
          <w:sz w:val="24"/>
          <w:szCs w:val="24"/>
          <w:lang w:eastAsia="zh-CN"/>
        </w:rPr>
        <w:t>Vis</w:t>
      </w:r>
      <w:r w:rsidR="00117AC6">
        <w:rPr>
          <w:rFonts w:ascii="Times New Roman" w:hAnsi="Times New Roman"/>
          <w:sz w:val="24"/>
          <w:szCs w:val="24"/>
          <w:lang w:eastAsia="zh-CN"/>
        </w:rPr>
        <w:t>i</w:t>
      </w:r>
      <w:r w:rsidRPr="005C6E44">
        <w:rPr>
          <w:rFonts w:ascii="Times New Roman" w:hAnsi="Times New Roman"/>
          <w:sz w:val="24"/>
          <w:szCs w:val="24"/>
          <w:lang w:eastAsia="zh-CN"/>
        </w:rPr>
        <w:t xml:space="preserve"> uzkopšanas darb</w:t>
      </w:r>
      <w:r w:rsidR="00117AC6">
        <w:rPr>
          <w:rFonts w:ascii="Times New Roman" w:hAnsi="Times New Roman"/>
          <w:sz w:val="24"/>
          <w:szCs w:val="24"/>
          <w:lang w:eastAsia="zh-CN"/>
        </w:rPr>
        <w:t>i</w:t>
      </w:r>
      <w:r w:rsidRPr="005C6E44">
        <w:rPr>
          <w:rFonts w:ascii="Times New Roman" w:hAnsi="Times New Roman"/>
          <w:sz w:val="24"/>
          <w:szCs w:val="24"/>
          <w:lang w:eastAsia="zh-CN"/>
        </w:rPr>
        <w:t xml:space="preserve"> jāveic ar Izpildītāja profesionālajiem līdzekļiem un tehniku, kuru izmaksas iekļautas pakalpojuma cenā.</w:t>
      </w:r>
    </w:p>
    <w:p w:rsidR="005C6E44" w:rsidRPr="005C6E44" w:rsidRDefault="005C6E44" w:rsidP="005C6E44">
      <w:pPr>
        <w:pStyle w:val="ListParagraph"/>
        <w:numPr>
          <w:ilvl w:val="1"/>
          <w:numId w:val="27"/>
        </w:numPr>
        <w:tabs>
          <w:tab w:val="num" w:pos="77"/>
        </w:tabs>
        <w:jc w:val="both"/>
        <w:rPr>
          <w:rFonts w:ascii="Times New Roman" w:hAnsi="Times New Roman"/>
          <w:b/>
          <w:sz w:val="24"/>
          <w:szCs w:val="24"/>
          <w:lang w:eastAsia="zh-CN"/>
        </w:rPr>
      </w:pPr>
      <w:r w:rsidRPr="005C6E44">
        <w:rPr>
          <w:rFonts w:ascii="Times New Roman" w:hAnsi="Times New Roman"/>
          <w:sz w:val="24"/>
          <w:szCs w:val="24"/>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5C6E44">
        <w:rPr>
          <w:rFonts w:ascii="Times New Roman" w:hAnsi="Times New Roman"/>
          <w:sz w:val="24"/>
          <w:szCs w:val="24"/>
          <w:lang w:eastAsia="zh-CN"/>
        </w:rPr>
        <w:t>kuru izmaksas iekļautas pakalpojuma cenā.</w:t>
      </w:r>
    </w:p>
    <w:p w:rsidR="001324AC" w:rsidRPr="005C6E44"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5C6E44">
        <w:rPr>
          <w:rFonts w:ascii="Times New Roman" w:hAnsi="Times New Roman"/>
          <w:sz w:val="24"/>
          <w:szCs w:val="24"/>
        </w:rPr>
        <w:t>Darba izpildei Pasūtītājs nodrošinās darba veicēju ar ūdeni un elektroenerģiju. Izdevumus par šajā punktā noteikto nodrošinājumu sedz Pasūtītājs.</w:t>
      </w:r>
    </w:p>
    <w:p w:rsidR="001324AC" w:rsidRPr="005C6E44"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5C6E44">
        <w:rPr>
          <w:rFonts w:ascii="Times New Roman" w:hAnsi="Times New Roman"/>
          <w:sz w:val="24"/>
          <w:szCs w:val="24"/>
        </w:rPr>
        <w:t xml:space="preserve">Telpu uzkopšanas darbus jāveic darba dienās ārpus darba laika </w:t>
      </w:r>
      <w:r w:rsidR="003F1521">
        <w:rPr>
          <w:rFonts w:ascii="Times New Roman" w:hAnsi="Times New Roman"/>
          <w:sz w:val="24"/>
          <w:szCs w:val="24"/>
        </w:rPr>
        <w:t>no</w:t>
      </w:r>
      <w:r w:rsidRPr="005C6E44">
        <w:rPr>
          <w:rFonts w:ascii="Times New Roman" w:hAnsi="Times New Roman"/>
          <w:sz w:val="24"/>
          <w:szCs w:val="24"/>
        </w:rPr>
        <w:t xml:space="preserve"> plkst.17.15 </w:t>
      </w:r>
      <w:r w:rsidR="003F1521">
        <w:rPr>
          <w:rFonts w:ascii="Times New Roman" w:hAnsi="Times New Roman"/>
          <w:sz w:val="24"/>
          <w:szCs w:val="24"/>
        </w:rPr>
        <w:t xml:space="preserve">līdz 22.00 </w:t>
      </w:r>
      <w:r w:rsidRPr="005C6E44">
        <w:rPr>
          <w:rFonts w:ascii="Times New Roman" w:hAnsi="Times New Roman"/>
          <w:sz w:val="24"/>
          <w:szCs w:val="24"/>
        </w:rPr>
        <w:t xml:space="preserve">vai </w:t>
      </w:r>
      <w:r w:rsidR="003F1521">
        <w:rPr>
          <w:rFonts w:ascii="Times New Roman" w:hAnsi="Times New Roman"/>
          <w:sz w:val="24"/>
          <w:szCs w:val="24"/>
        </w:rPr>
        <w:t xml:space="preserve">no </w:t>
      </w:r>
      <w:r w:rsidR="003F1521" w:rsidRPr="005C6E44">
        <w:rPr>
          <w:rFonts w:ascii="Times New Roman" w:hAnsi="Times New Roman"/>
          <w:sz w:val="24"/>
          <w:szCs w:val="24"/>
        </w:rPr>
        <w:t>plkst.</w:t>
      </w:r>
      <w:r w:rsidR="003F1521">
        <w:rPr>
          <w:rFonts w:ascii="Times New Roman" w:hAnsi="Times New Roman"/>
          <w:sz w:val="24"/>
          <w:szCs w:val="24"/>
        </w:rPr>
        <w:t xml:space="preserve">7.00 </w:t>
      </w:r>
      <w:r w:rsidRPr="005C6E44">
        <w:rPr>
          <w:rFonts w:ascii="Times New Roman" w:hAnsi="Times New Roman"/>
          <w:sz w:val="24"/>
          <w:szCs w:val="24"/>
        </w:rPr>
        <w:t>līdz 8.15 (piektdienās pēc plkst.16.00) vai brīvdienās un svētku dienās. Īpašā režīma telpas var uzkopt tikai Pasūtītāja darba laikā.</w:t>
      </w:r>
    </w:p>
    <w:p w:rsidR="001324AC" w:rsidRPr="005C6E44" w:rsidRDefault="001324AC" w:rsidP="005C6E44">
      <w:pPr>
        <w:pStyle w:val="ListParagraph"/>
        <w:numPr>
          <w:ilvl w:val="1"/>
          <w:numId w:val="27"/>
        </w:numPr>
        <w:jc w:val="both"/>
        <w:rPr>
          <w:rFonts w:ascii="Times New Roman" w:hAnsi="Times New Roman"/>
          <w:sz w:val="24"/>
          <w:szCs w:val="24"/>
          <w:lang w:eastAsia="zh-CN"/>
        </w:rPr>
      </w:pPr>
      <w:r w:rsidRPr="005C6E44">
        <w:rPr>
          <w:rFonts w:ascii="Times New Roman" w:hAnsi="Times New Roman"/>
          <w:sz w:val="24"/>
          <w:szCs w:val="24"/>
        </w:rPr>
        <w:t>Grīdas segumu ģenerālā uzkopšana jāveic ārpus darba laika (brīvdienās un/vai dar</w:t>
      </w:r>
      <w:r w:rsidR="00973625">
        <w:rPr>
          <w:rFonts w:ascii="Times New Roman" w:hAnsi="Times New Roman"/>
          <w:sz w:val="24"/>
          <w:szCs w:val="24"/>
        </w:rPr>
        <w:t>ba dienu vakaros pēc plkst.17.15</w:t>
      </w:r>
      <w:r w:rsidRPr="005C6E44">
        <w:rPr>
          <w:rFonts w:ascii="Times New Roman" w:hAnsi="Times New Roman"/>
          <w:sz w:val="24"/>
          <w:szCs w:val="24"/>
        </w:rPr>
        <w:t>).</w:t>
      </w:r>
    </w:p>
    <w:p w:rsidR="005C6E44" w:rsidRPr="005C6E44" w:rsidRDefault="005C6E44" w:rsidP="005C6E44">
      <w:pPr>
        <w:pStyle w:val="ListParagraph"/>
        <w:numPr>
          <w:ilvl w:val="1"/>
          <w:numId w:val="27"/>
        </w:numPr>
        <w:jc w:val="both"/>
        <w:rPr>
          <w:rFonts w:ascii="Times New Roman" w:hAnsi="Times New Roman"/>
          <w:sz w:val="24"/>
          <w:szCs w:val="24"/>
          <w:lang w:eastAsia="zh-CN"/>
        </w:rPr>
      </w:pPr>
      <w:r w:rsidRPr="005C6E44">
        <w:rPr>
          <w:rFonts w:ascii="Times New Roman" w:hAnsi="Times New Roman"/>
          <w:sz w:val="24"/>
          <w:szCs w:val="24"/>
        </w:rPr>
        <w:t>Logu un fasādes mazgāšana jāveic ārpus darba laika (brīvdienās un/vai dar</w:t>
      </w:r>
      <w:r w:rsidR="00973625">
        <w:rPr>
          <w:rFonts w:ascii="Times New Roman" w:hAnsi="Times New Roman"/>
          <w:sz w:val="24"/>
          <w:szCs w:val="24"/>
        </w:rPr>
        <w:t>ba dienu vakaros pēc plkst.17.15</w:t>
      </w:r>
      <w:r w:rsidRPr="005C6E44">
        <w:rPr>
          <w:rFonts w:ascii="Times New Roman" w:hAnsi="Times New Roman"/>
          <w:sz w:val="24"/>
          <w:szCs w:val="24"/>
        </w:rPr>
        <w:t>).</w:t>
      </w:r>
    </w:p>
    <w:p w:rsidR="005C6E44" w:rsidRPr="005C6E44" w:rsidRDefault="005C6E44" w:rsidP="005C6E44">
      <w:pPr>
        <w:pStyle w:val="ListParagraph"/>
        <w:numPr>
          <w:ilvl w:val="1"/>
          <w:numId w:val="27"/>
        </w:numPr>
        <w:tabs>
          <w:tab w:val="num" w:pos="77"/>
        </w:tabs>
        <w:jc w:val="both"/>
        <w:rPr>
          <w:rFonts w:ascii="Times New Roman" w:hAnsi="Times New Roman"/>
          <w:sz w:val="24"/>
          <w:szCs w:val="24"/>
          <w:lang w:eastAsia="zh-CN"/>
        </w:rPr>
      </w:pPr>
      <w:r w:rsidRPr="005C6E44">
        <w:rPr>
          <w:rFonts w:ascii="Times New Roman" w:hAnsi="Times New Roman"/>
          <w:sz w:val="24"/>
          <w:szCs w:val="24"/>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p w:rsidR="001324AC" w:rsidRPr="005C6E44"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5C6E44">
        <w:rPr>
          <w:rFonts w:ascii="Times New Roman" w:hAnsi="Times New Roman"/>
          <w:sz w:val="24"/>
          <w:szCs w:val="24"/>
        </w:rPr>
        <w:t>Pagalma un pieguļošās teritorijas uzkopšana (Tabulas 4.punkts) jāveic darba dienās līdz plkst.8.00, ziemas sezonas laikā pieguļošā teritorija gadījumā, ja ir nokrišņi (sniegs)</w:t>
      </w:r>
      <w:r w:rsidR="00117AC6">
        <w:rPr>
          <w:rFonts w:ascii="Times New Roman" w:hAnsi="Times New Roman"/>
          <w:sz w:val="24"/>
          <w:szCs w:val="24"/>
        </w:rPr>
        <w:t>,</w:t>
      </w:r>
      <w:r w:rsidRPr="005C6E44">
        <w:rPr>
          <w:rFonts w:ascii="Times New Roman" w:hAnsi="Times New Roman"/>
          <w:sz w:val="24"/>
          <w:szCs w:val="24"/>
        </w:rPr>
        <w:t xml:space="preserve"> ir jāveic arī brīvdienās. </w:t>
      </w:r>
    </w:p>
    <w:p w:rsidR="001324AC" w:rsidRPr="005C6E44"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5C6E44">
        <w:rPr>
          <w:rFonts w:ascii="Times New Roman" w:hAnsi="Times New Roman"/>
          <w:sz w:val="24"/>
          <w:szCs w:val="24"/>
        </w:rPr>
        <w:t>Izpildītājam jāveic sniegtā p</w:t>
      </w:r>
      <w:r w:rsidR="00DC75FC">
        <w:rPr>
          <w:rFonts w:ascii="Times New Roman" w:hAnsi="Times New Roman"/>
          <w:sz w:val="24"/>
          <w:szCs w:val="24"/>
        </w:rPr>
        <w:t>a</w:t>
      </w:r>
      <w:r w:rsidRPr="005C6E44">
        <w:rPr>
          <w:rFonts w:ascii="Times New Roman" w:hAnsi="Times New Roman"/>
          <w:sz w:val="24"/>
          <w:szCs w:val="24"/>
        </w:rPr>
        <w:t xml:space="preserve">kalpojuma kvalitātes kontrole ne retāk kā reizi nedēļā. </w:t>
      </w:r>
    </w:p>
    <w:p w:rsidR="001324AC" w:rsidRPr="005C6E44" w:rsidRDefault="001324AC" w:rsidP="005C6E44">
      <w:pPr>
        <w:pStyle w:val="ListParagraph"/>
        <w:numPr>
          <w:ilvl w:val="1"/>
          <w:numId w:val="27"/>
        </w:numPr>
        <w:tabs>
          <w:tab w:val="num" w:pos="77"/>
        </w:tabs>
        <w:jc w:val="both"/>
        <w:rPr>
          <w:rFonts w:ascii="Times New Roman" w:hAnsi="Times New Roman"/>
          <w:b/>
          <w:sz w:val="24"/>
          <w:szCs w:val="24"/>
          <w:lang w:eastAsia="zh-CN"/>
        </w:rPr>
      </w:pPr>
      <w:r w:rsidRPr="005C6E44">
        <w:rPr>
          <w:rFonts w:ascii="Times New Roman" w:hAnsi="Times New Roman"/>
          <w:sz w:val="24"/>
          <w:szCs w:val="24"/>
        </w:rPr>
        <w:t>Par uzkopjamā objekta stāvokli Izpildītājs pirms darbu uzsākšanas kopā ar Pasūtītāju var sastādīt aktu, norādot uzkopšanas īpatnības.</w:t>
      </w:r>
    </w:p>
    <w:p w:rsidR="001324AC" w:rsidRPr="00305963" w:rsidRDefault="00305963" w:rsidP="005C6E44">
      <w:pPr>
        <w:pStyle w:val="ListParagraph"/>
        <w:numPr>
          <w:ilvl w:val="1"/>
          <w:numId w:val="27"/>
        </w:numPr>
        <w:tabs>
          <w:tab w:val="num" w:pos="77"/>
        </w:tabs>
        <w:jc w:val="both"/>
        <w:rPr>
          <w:rFonts w:ascii="Times New Roman" w:hAnsi="Times New Roman"/>
          <w:b/>
          <w:sz w:val="24"/>
          <w:szCs w:val="24"/>
          <w:lang w:eastAsia="zh-CN"/>
        </w:rPr>
      </w:pPr>
      <w:r w:rsidRPr="00305963">
        <w:rPr>
          <w:rFonts w:ascii="Times New Roman" w:hAnsi="Times New Roman"/>
          <w:sz w:val="24"/>
          <w:szCs w:val="24"/>
        </w:rPr>
        <w:t xml:space="preserve">Pasūtītājs rīko nekustamā īpašuma </w:t>
      </w:r>
      <w:r>
        <w:rPr>
          <w:rFonts w:ascii="Times New Roman" w:hAnsi="Times New Roman"/>
          <w:sz w:val="24"/>
          <w:szCs w:val="24"/>
        </w:rPr>
        <w:t>K.Valdemāra ielā 31</w:t>
      </w:r>
      <w:r w:rsidRPr="00305963">
        <w:rPr>
          <w:rFonts w:ascii="Times New Roman" w:hAnsi="Times New Roman"/>
          <w:sz w:val="24"/>
          <w:szCs w:val="24"/>
        </w:rPr>
        <w:t xml:space="preserve">, Rīgā apskati </w:t>
      </w:r>
      <w:r>
        <w:rPr>
          <w:rFonts w:ascii="Times New Roman" w:hAnsi="Times New Roman"/>
          <w:b/>
          <w:sz w:val="24"/>
          <w:szCs w:val="24"/>
        </w:rPr>
        <w:t>2017.gada 29</w:t>
      </w:r>
      <w:r w:rsidRPr="00305963">
        <w:rPr>
          <w:rFonts w:ascii="Times New Roman" w:hAnsi="Times New Roman"/>
          <w:b/>
          <w:sz w:val="24"/>
          <w:szCs w:val="24"/>
        </w:rPr>
        <w:t>.</w:t>
      </w:r>
      <w:r>
        <w:rPr>
          <w:rFonts w:ascii="Times New Roman" w:hAnsi="Times New Roman"/>
          <w:b/>
          <w:sz w:val="24"/>
          <w:szCs w:val="24"/>
        </w:rPr>
        <w:t>maijā plkst.9</w:t>
      </w:r>
      <w:r w:rsidRPr="00305963">
        <w:rPr>
          <w:rFonts w:ascii="Times New Roman" w:hAnsi="Times New Roman"/>
          <w:b/>
          <w:sz w:val="24"/>
          <w:szCs w:val="24"/>
        </w:rPr>
        <w:t>.00.</w:t>
      </w:r>
      <w:r w:rsidR="001324AC" w:rsidRPr="00305963">
        <w:rPr>
          <w:rFonts w:ascii="Times New Roman" w:hAnsi="Times New Roman"/>
          <w:sz w:val="24"/>
          <w:szCs w:val="24"/>
        </w:rPr>
        <w:t xml:space="preserve"> </w:t>
      </w:r>
      <w:r w:rsidR="001324AC" w:rsidRPr="00305963">
        <w:rPr>
          <w:rFonts w:ascii="Times New Roman" w:hAnsi="Times New Roman"/>
          <w:b/>
          <w:sz w:val="24"/>
          <w:szCs w:val="24"/>
        </w:rPr>
        <w:t>Uzkopjamo telpu apskate ir obligāta.</w:t>
      </w:r>
    </w:p>
    <w:p w:rsidR="001324AC" w:rsidRPr="005C6E44" w:rsidRDefault="001324AC" w:rsidP="005C6E44">
      <w:pPr>
        <w:pStyle w:val="ListParagraph"/>
        <w:numPr>
          <w:ilvl w:val="0"/>
          <w:numId w:val="27"/>
        </w:numPr>
        <w:jc w:val="both"/>
        <w:outlineLvl w:val="0"/>
        <w:rPr>
          <w:rFonts w:ascii="Times New Roman" w:hAnsi="Times New Roman"/>
          <w:sz w:val="24"/>
          <w:szCs w:val="24"/>
        </w:rPr>
      </w:pPr>
      <w:r w:rsidRPr="005C6E44">
        <w:rPr>
          <w:rFonts w:ascii="Times New Roman" w:hAnsi="Times New Roman"/>
          <w:sz w:val="24"/>
          <w:szCs w:val="24"/>
        </w:rPr>
        <w:t xml:space="preserve">Pasūtītājam ir tiesības atteikties no </w:t>
      </w:r>
      <w:r w:rsidR="003F1521" w:rsidRPr="005C6E44">
        <w:rPr>
          <w:rFonts w:ascii="Times New Roman" w:hAnsi="Times New Roman"/>
          <w:sz w:val="24"/>
          <w:szCs w:val="24"/>
        </w:rPr>
        <w:t xml:space="preserve">sarakstā norādīto ikmēneša </w:t>
      </w:r>
      <w:r w:rsidR="003F1521">
        <w:rPr>
          <w:rFonts w:ascii="Times New Roman" w:hAnsi="Times New Roman"/>
          <w:sz w:val="24"/>
          <w:szCs w:val="24"/>
        </w:rPr>
        <w:t>higiēnas</w:t>
      </w:r>
      <w:r w:rsidR="003F1521" w:rsidRPr="005C6E44">
        <w:rPr>
          <w:rFonts w:ascii="Times New Roman" w:hAnsi="Times New Roman"/>
          <w:sz w:val="24"/>
          <w:szCs w:val="24"/>
        </w:rPr>
        <w:t xml:space="preserve"> preču piegādes</w:t>
      </w:r>
      <w:r w:rsidR="003F1521">
        <w:rPr>
          <w:rFonts w:ascii="Times New Roman" w:hAnsi="Times New Roman"/>
          <w:sz w:val="24"/>
          <w:szCs w:val="24"/>
        </w:rPr>
        <w:t xml:space="preserve"> pilnībā vai daļēji</w:t>
      </w:r>
      <w:r w:rsidR="00A1514A">
        <w:rPr>
          <w:rFonts w:ascii="Times New Roman" w:hAnsi="Times New Roman"/>
          <w:sz w:val="24"/>
          <w:szCs w:val="24"/>
        </w:rPr>
        <w:t>,</w:t>
      </w:r>
      <w:r w:rsidR="003F1521">
        <w:rPr>
          <w:rFonts w:ascii="Times New Roman" w:hAnsi="Times New Roman"/>
          <w:sz w:val="24"/>
          <w:szCs w:val="24"/>
        </w:rPr>
        <w:t xml:space="preserve"> pa</w:t>
      </w:r>
      <w:r w:rsidR="00A1514A">
        <w:rPr>
          <w:rFonts w:ascii="Times New Roman" w:hAnsi="Times New Roman"/>
          <w:sz w:val="24"/>
          <w:szCs w:val="24"/>
        </w:rPr>
        <w:t>r</w:t>
      </w:r>
      <w:r w:rsidR="003F1521">
        <w:rPr>
          <w:rFonts w:ascii="Times New Roman" w:hAnsi="Times New Roman"/>
          <w:sz w:val="24"/>
          <w:szCs w:val="24"/>
        </w:rPr>
        <w:t xml:space="preserve"> to informējot Pretendentu</w:t>
      </w:r>
      <w:r w:rsidRPr="005C6E44">
        <w:rPr>
          <w:rFonts w:ascii="Times New Roman" w:hAnsi="Times New Roman"/>
          <w:sz w:val="24"/>
          <w:szCs w:val="24"/>
        </w:rPr>
        <w:t xml:space="preserve"> </w:t>
      </w:r>
      <w:r w:rsidR="003F1521">
        <w:rPr>
          <w:rFonts w:ascii="Times New Roman" w:hAnsi="Times New Roman"/>
          <w:sz w:val="24"/>
          <w:szCs w:val="24"/>
        </w:rPr>
        <w:t xml:space="preserve">un </w:t>
      </w:r>
      <w:r w:rsidRPr="005C6E44">
        <w:rPr>
          <w:rFonts w:ascii="Times New Roman" w:hAnsi="Times New Roman"/>
          <w:sz w:val="24"/>
          <w:szCs w:val="24"/>
        </w:rPr>
        <w:t>attiecīgi samazinot maksu par ikmēneša pakalpojumu sniegšanu.</w:t>
      </w:r>
    </w:p>
    <w:p w:rsidR="00973625" w:rsidRDefault="00973625" w:rsidP="00A840B9">
      <w:pPr>
        <w:spacing w:line="276" w:lineRule="auto"/>
        <w:jc w:val="right"/>
        <w:rPr>
          <w:rStyle w:val="FontStyle53"/>
          <w:b/>
          <w:bCs/>
        </w:rPr>
      </w:pPr>
    </w:p>
    <w:p w:rsidR="0047430C" w:rsidRPr="00DC258E" w:rsidRDefault="0047430C" w:rsidP="00A840B9">
      <w:pPr>
        <w:spacing w:line="276" w:lineRule="auto"/>
        <w:jc w:val="right"/>
        <w:rPr>
          <w:b/>
          <w:sz w:val="22"/>
          <w:szCs w:val="22"/>
        </w:rPr>
      </w:pPr>
      <w:r w:rsidRPr="00DC258E">
        <w:rPr>
          <w:rStyle w:val="FontStyle53"/>
          <w:b/>
          <w:bCs/>
        </w:rPr>
        <w:lastRenderedPageBreak/>
        <w:t>2</w:t>
      </w:r>
      <w:r w:rsidRPr="00DC258E">
        <w:rPr>
          <w:b/>
          <w:sz w:val="22"/>
          <w:szCs w:val="22"/>
        </w:rPr>
        <w:t>.pielikums</w:t>
      </w:r>
    </w:p>
    <w:p w:rsidR="0047430C" w:rsidRPr="00DC258E" w:rsidRDefault="0047430C" w:rsidP="0047430C">
      <w:pPr>
        <w:jc w:val="right"/>
        <w:outlineLvl w:val="0"/>
        <w:rPr>
          <w:b/>
          <w:color w:val="FF0000"/>
          <w:sz w:val="22"/>
          <w:szCs w:val="22"/>
        </w:rPr>
      </w:pPr>
      <w:r w:rsidRPr="00DC258E">
        <w:rPr>
          <w:b/>
          <w:sz w:val="22"/>
          <w:szCs w:val="22"/>
        </w:rPr>
        <w:t xml:space="preserve">Nr. </w:t>
      </w:r>
      <w:r w:rsidR="00D7345A" w:rsidRPr="00DC258E">
        <w:rPr>
          <w:b/>
          <w:sz w:val="22"/>
          <w:szCs w:val="22"/>
        </w:rPr>
        <w:t>PA/2017</w:t>
      </w:r>
      <w:r w:rsidRPr="00DC258E">
        <w:rPr>
          <w:b/>
          <w:sz w:val="22"/>
          <w:szCs w:val="22"/>
        </w:rPr>
        <w:t>/</w:t>
      </w:r>
      <w:r w:rsidR="003F1521">
        <w:rPr>
          <w:b/>
          <w:sz w:val="22"/>
          <w:szCs w:val="22"/>
        </w:rPr>
        <w:t>54</w:t>
      </w:r>
    </w:p>
    <w:p w:rsidR="005C6E44" w:rsidRPr="00531217" w:rsidRDefault="005C6E44" w:rsidP="005C6E44">
      <w:pPr>
        <w:pStyle w:val="Title"/>
        <w:spacing w:after="120" w:line="360" w:lineRule="auto"/>
        <w:outlineLvl w:val="0"/>
        <w:rPr>
          <w:b/>
          <w:caps/>
          <w:sz w:val="28"/>
        </w:rPr>
      </w:pPr>
      <w:r>
        <w:rPr>
          <w:b/>
          <w:sz w:val="28"/>
        </w:rPr>
        <w:t xml:space="preserve">PIETEIKUMA UN FINANŠU </w:t>
      </w:r>
      <w:r w:rsidRPr="00531217">
        <w:rPr>
          <w:b/>
          <w:sz w:val="28"/>
        </w:rPr>
        <w:t>PIEDĀVĀJUMA FORMA</w:t>
      </w:r>
    </w:p>
    <w:p w:rsidR="0047430C" w:rsidRPr="00CA208A" w:rsidRDefault="0047430C" w:rsidP="0047430C">
      <w:pPr>
        <w:tabs>
          <w:tab w:val="center" w:pos="567"/>
        </w:tabs>
        <w:ind w:left="-108" w:firstLine="108"/>
        <w:rPr>
          <w:color w:val="FF0000"/>
          <w:sz w:val="24"/>
          <w:szCs w:val="24"/>
        </w:rPr>
      </w:pPr>
      <w:r w:rsidRPr="00CA208A">
        <w:rPr>
          <w:sz w:val="24"/>
          <w:szCs w:val="24"/>
        </w:rPr>
        <w:t xml:space="preserve">Iepirkuma identifikācijas Nr. </w:t>
      </w:r>
      <w:r w:rsidRPr="00CA208A">
        <w:rPr>
          <w:i/>
          <w:sz w:val="24"/>
          <w:szCs w:val="24"/>
        </w:rPr>
        <w:t>PA/201</w:t>
      </w:r>
      <w:r w:rsidR="00D7345A" w:rsidRPr="00CA208A">
        <w:rPr>
          <w:i/>
          <w:sz w:val="24"/>
          <w:szCs w:val="24"/>
        </w:rPr>
        <w:t>7</w:t>
      </w:r>
      <w:r w:rsidRPr="00CA208A">
        <w:rPr>
          <w:i/>
          <w:sz w:val="24"/>
          <w:szCs w:val="24"/>
        </w:rPr>
        <w:t>/</w:t>
      </w:r>
      <w:r w:rsidR="003F1521">
        <w:rPr>
          <w:i/>
          <w:sz w:val="24"/>
          <w:szCs w:val="24"/>
        </w:rPr>
        <w:t>54</w:t>
      </w:r>
    </w:p>
    <w:p w:rsidR="0047430C" w:rsidRPr="00DC258E" w:rsidRDefault="0047430C" w:rsidP="0047430C">
      <w:pPr>
        <w:keepNext/>
        <w:ind w:left="425" w:hanging="425"/>
        <w:jc w:val="both"/>
        <w:outlineLvl w:val="0"/>
        <w:rPr>
          <w:b/>
          <w:sz w:val="22"/>
          <w:szCs w:val="22"/>
        </w:rPr>
      </w:pPr>
    </w:p>
    <w:p w:rsidR="0047430C" w:rsidRPr="00DC258E" w:rsidRDefault="0047430C" w:rsidP="0047430C">
      <w:pPr>
        <w:keepNext/>
        <w:ind w:left="425" w:hanging="425"/>
        <w:jc w:val="both"/>
        <w:outlineLvl w:val="0"/>
        <w:rPr>
          <w:b/>
          <w:sz w:val="22"/>
          <w:szCs w:val="22"/>
        </w:rPr>
      </w:pPr>
      <w:r w:rsidRPr="00DC258E">
        <w:rPr>
          <w:b/>
          <w:sz w:val="22"/>
          <w:szCs w:val="22"/>
        </w:rPr>
        <w:t>1.</w:t>
      </w:r>
      <w:r w:rsidRPr="00DC258E">
        <w:rPr>
          <w:b/>
          <w:sz w:val="22"/>
          <w:szCs w:val="22"/>
        </w:rPr>
        <w:tab/>
        <w:t>IESNIEDZA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DC258E" w:rsidTr="000550CC">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Pretendenta nosaukums</w:t>
            </w:r>
          </w:p>
        </w:tc>
        <w:tc>
          <w:tcPr>
            <w:tcW w:w="6239"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Rekvizīti</w:t>
            </w:r>
          </w:p>
        </w:tc>
      </w:tr>
      <w:tr w:rsidR="0047430C" w:rsidRPr="00DC258E" w:rsidTr="000550CC">
        <w:trPr>
          <w:cantSplit/>
        </w:trPr>
        <w:tc>
          <w:tcPr>
            <w:tcW w:w="2975"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p w:rsidR="0047430C" w:rsidRPr="00DC258E" w:rsidRDefault="0047430C" w:rsidP="000550CC">
            <w:pPr>
              <w:rPr>
                <w:sz w:val="22"/>
                <w:szCs w:val="22"/>
              </w:rPr>
            </w:pP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b/>
                <w:sz w:val="22"/>
                <w:szCs w:val="22"/>
              </w:rPr>
            </w:pPr>
          </w:p>
        </w:tc>
      </w:tr>
    </w:tbl>
    <w:p w:rsidR="0047430C" w:rsidRPr="00DC258E" w:rsidRDefault="0047430C" w:rsidP="0047430C">
      <w:pPr>
        <w:keepNext/>
        <w:ind w:left="425" w:hanging="425"/>
        <w:jc w:val="both"/>
        <w:outlineLvl w:val="0"/>
        <w:rPr>
          <w:b/>
          <w:sz w:val="22"/>
          <w:szCs w:val="22"/>
        </w:rPr>
      </w:pPr>
    </w:p>
    <w:p w:rsidR="0047430C" w:rsidRPr="00DC258E" w:rsidRDefault="0047430C" w:rsidP="0047430C">
      <w:pPr>
        <w:keepNext/>
        <w:ind w:left="425" w:hanging="425"/>
        <w:jc w:val="both"/>
        <w:outlineLvl w:val="0"/>
        <w:rPr>
          <w:b/>
          <w:sz w:val="22"/>
          <w:szCs w:val="22"/>
        </w:rPr>
      </w:pPr>
      <w:r w:rsidRPr="00DC258E">
        <w:rPr>
          <w:b/>
          <w:sz w:val="22"/>
          <w:szCs w:val="22"/>
        </w:rPr>
        <w:t>2.</w:t>
      </w:r>
      <w:r w:rsidRPr="00DC258E">
        <w:rPr>
          <w:b/>
          <w:sz w:val="22"/>
          <w:szCs w:val="22"/>
        </w:rPr>
        <w:tab/>
        <w:t>KONTAKTPERSONA</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239"/>
      </w:tblGrid>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Vārds, uzvārds</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47430C" w:rsidRPr="00DC258E" w:rsidRDefault="0047430C" w:rsidP="000550CC">
            <w:pPr>
              <w:rPr>
                <w:b/>
                <w:sz w:val="22"/>
                <w:szCs w:val="22"/>
              </w:rPr>
            </w:pPr>
            <w:r w:rsidRPr="00DC258E">
              <w:rPr>
                <w:b/>
                <w:sz w:val="22"/>
                <w:szCs w:val="22"/>
              </w:rPr>
              <w:t>Adrese</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Tālr./faksa nr.</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e-pasta adrese</w:t>
            </w:r>
          </w:p>
        </w:tc>
        <w:tc>
          <w:tcPr>
            <w:tcW w:w="623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bl>
    <w:p w:rsidR="0047430C" w:rsidRPr="00DC258E" w:rsidRDefault="0047430C" w:rsidP="0047430C">
      <w:pPr>
        <w:keepNext/>
        <w:ind w:left="425" w:hanging="425"/>
        <w:jc w:val="both"/>
        <w:outlineLvl w:val="0"/>
        <w:rPr>
          <w:b/>
          <w:sz w:val="22"/>
          <w:szCs w:val="22"/>
        </w:rPr>
      </w:pPr>
    </w:p>
    <w:p w:rsidR="0047430C" w:rsidRPr="00DC258E" w:rsidRDefault="0047430C" w:rsidP="0047430C">
      <w:pPr>
        <w:keepNext/>
        <w:ind w:left="425" w:hanging="425"/>
        <w:jc w:val="both"/>
        <w:outlineLvl w:val="0"/>
        <w:rPr>
          <w:sz w:val="22"/>
          <w:szCs w:val="22"/>
        </w:rPr>
      </w:pPr>
      <w:r w:rsidRPr="00DC258E">
        <w:rPr>
          <w:b/>
          <w:sz w:val="22"/>
          <w:szCs w:val="22"/>
        </w:rPr>
        <w:t>3.</w:t>
      </w:r>
      <w:r w:rsidRPr="00DC258E">
        <w:rPr>
          <w:b/>
          <w:sz w:val="22"/>
          <w:szCs w:val="22"/>
        </w:rPr>
        <w:tab/>
        <w:t>PIEDĀVĀJUMS</w:t>
      </w:r>
    </w:p>
    <w:p w:rsidR="0047430C" w:rsidRPr="00CA208A" w:rsidRDefault="0047430C" w:rsidP="0047430C">
      <w:pPr>
        <w:ind w:right="-3"/>
        <w:jc w:val="both"/>
        <w:rPr>
          <w:sz w:val="24"/>
          <w:szCs w:val="24"/>
        </w:rPr>
      </w:pPr>
      <w:r w:rsidRPr="00CA208A">
        <w:rPr>
          <w:sz w:val="24"/>
          <w:szCs w:val="24"/>
        </w:rPr>
        <w:t xml:space="preserve">Piedāvājam veikt </w:t>
      </w:r>
      <w:r w:rsidR="001311E3" w:rsidRPr="00CA208A">
        <w:rPr>
          <w:sz w:val="24"/>
          <w:szCs w:val="24"/>
        </w:rPr>
        <w:t>Privatizācijas aģentūras ēkas K.Valdemāra ielā 31, Rīgā telpu un teritorijas uzkopšanu saskaņā ar spēkā esošajiem tiesību aktiem, šī iepirkuma nosacījumiem un Tehnisko specifikāciju.</w:t>
      </w:r>
    </w:p>
    <w:p w:rsidR="0047430C" w:rsidRPr="00CA208A" w:rsidRDefault="0047430C" w:rsidP="0047430C">
      <w:pPr>
        <w:keepLines/>
        <w:widowControl w:val="0"/>
        <w:numPr>
          <w:ilvl w:val="1"/>
          <w:numId w:val="4"/>
        </w:numPr>
        <w:jc w:val="both"/>
        <w:rPr>
          <w:sz w:val="24"/>
          <w:szCs w:val="24"/>
        </w:rPr>
      </w:pPr>
      <w:r w:rsidRPr="00CA208A">
        <w:rPr>
          <w:sz w:val="24"/>
          <w:szCs w:val="24"/>
        </w:rPr>
        <w:t xml:space="preserve"> Mūsu </w:t>
      </w:r>
      <w:r w:rsidR="004E7CF2" w:rsidRPr="00CA208A">
        <w:rPr>
          <w:sz w:val="24"/>
          <w:szCs w:val="24"/>
        </w:rPr>
        <w:t xml:space="preserve">finanšu </w:t>
      </w:r>
      <w:r w:rsidRPr="00CA208A">
        <w:rPr>
          <w:sz w:val="24"/>
          <w:szCs w:val="24"/>
        </w:rPr>
        <w:t>piedāvājums ir:</w:t>
      </w:r>
    </w:p>
    <w:p w:rsidR="001311E3" w:rsidRPr="0009595E" w:rsidRDefault="001311E3" w:rsidP="001311E3">
      <w:pPr>
        <w:jc w:val="center"/>
        <w:rPr>
          <w:b/>
          <w:bCs/>
          <w:sz w:val="24"/>
          <w:szCs w:val="24"/>
        </w:rPr>
      </w:pPr>
      <w:r w:rsidRPr="0009595E">
        <w:rPr>
          <w:b/>
          <w:bCs/>
          <w:sz w:val="24"/>
          <w:szCs w:val="24"/>
        </w:rPr>
        <w:t>Regulāro pakalpojumu apraksts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3730"/>
        <w:gridCol w:w="850"/>
        <w:gridCol w:w="851"/>
        <w:gridCol w:w="850"/>
        <w:gridCol w:w="1276"/>
        <w:gridCol w:w="1276"/>
      </w:tblGrid>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after="200" w:line="276" w:lineRule="auto"/>
              <w:jc w:val="center"/>
              <w:rPr>
                <w:b/>
                <w:szCs w:val="22"/>
                <w:lang w:eastAsia="zh-CN"/>
              </w:rPr>
            </w:pPr>
            <w:r w:rsidRPr="00017C5F">
              <w:rPr>
                <w:b/>
                <w:szCs w:val="22"/>
                <w:lang w:eastAsia="zh-CN"/>
              </w:rPr>
              <w:t>N.p.k.</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after="200" w:line="276" w:lineRule="auto"/>
              <w:jc w:val="center"/>
              <w:rPr>
                <w:b/>
                <w:szCs w:val="22"/>
                <w:lang w:eastAsia="zh-CN"/>
              </w:rPr>
            </w:pPr>
            <w:r w:rsidRPr="00017C5F">
              <w:rPr>
                <w:b/>
                <w:szCs w:val="22"/>
                <w:lang w:eastAsia="zh-CN"/>
              </w:rPr>
              <w:t>Pakalpojums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after="200" w:line="276" w:lineRule="auto"/>
              <w:jc w:val="center"/>
              <w:rPr>
                <w:b/>
                <w:szCs w:val="22"/>
                <w:lang w:eastAsia="zh-CN"/>
              </w:rPr>
            </w:pPr>
            <w:r w:rsidRPr="00017C5F">
              <w:rPr>
                <w:b/>
                <w:szCs w:val="22"/>
                <w:lang w:eastAsia="zh-CN"/>
              </w:rPr>
              <w:t xml:space="preserve">katru </w:t>
            </w:r>
            <w:r>
              <w:rPr>
                <w:b/>
                <w:szCs w:val="22"/>
                <w:lang w:eastAsia="zh-CN"/>
              </w:rPr>
              <w:t xml:space="preserve">darba </w:t>
            </w:r>
            <w:r w:rsidRPr="00017C5F">
              <w:rPr>
                <w:b/>
                <w:szCs w:val="22"/>
                <w:lang w:eastAsia="zh-CN"/>
              </w:rPr>
              <w:t>dienu</w:t>
            </w: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after="200" w:line="276" w:lineRule="auto"/>
              <w:jc w:val="center"/>
              <w:rPr>
                <w:b/>
                <w:szCs w:val="22"/>
                <w:lang w:eastAsia="zh-CN"/>
              </w:rPr>
            </w:pPr>
            <w:r w:rsidRPr="00017C5F">
              <w:rPr>
                <w:b/>
                <w:szCs w:val="22"/>
                <w:lang w:eastAsia="zh-CN"/>
              </w:rPr>
              <w:t>1 x nedēļā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after="200" w:line="276" w:lineRule="auto"/>
              <w:jc w:val="center"/>
              <w:rPr>
                <w:b/>
                <w:szCs w:val="22"/>
                <w:lang w:eastAsia="zh-CN"/>
              </w:rPr>
            </w:pPr>
            <w:r w:rsidRPr="00017C5F">
              <w:rPr>
                <w:b/>
                <w:szCs w:val="22"/>
                <w:lang w:eastAsia="zh-CN"/>
              </w:rPr>
              <w:t>1 x mēnesī</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after="200" w:line="276" w:lineRule="auto"/>
              <w:jc w:val="center"/>
              <w:rPr>
                <w:b/>
                <w:szCs w:val="22"/>
                <w:lang w:eastAsia="zh-CN"/>
              </w:rPr>
            </w:pPr>
            <w:r w:rsidRPr="00017C5F">
              <w:rPr>
                <w:b/>
                <w:szCs w:val="22"/>
                <w:lang w:eastAsia="zh-CN"/>
              </w:rPr>
              <w:t>Pēc nepieciešamības</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after="200" w:line="276" w:lineRule="auto"/>
              <w:jc w:val="center"/>
              <w:rPr>
                <w:b/>
                <w:szCs w:val="22"/>
                <w:lang w:eastAsia="zh-CN"/>
              </w:rPr>
            </w:pPr>
            <w:r w:rsidRPr="00017C5F">
              <w:rPr>
                <w:b/>
                <w:szCs w:val="22"/>
                <w:lang w:eastAsia="zh-CN"/>
              </w:rPr>
              <w:t xml:space="preserve">Cena </w:t>
            </w:r>
          </w:p>
          <w:p w:rsidR="001311E3" w:rsidRPr="00017C5F" w:rsidRDefault="001311E3" w:rsidP="001311E3">
            <w:pPr>
              <w:spacing w:after="200" w:line="276" w:lineRule="auto"/>
              <w:jc w:val="center"/>
              <w:rPr>
                <w:b/>
                <w:szCs w:val="22"/>
                <w:lang w:eastAsia="zh-CN"/>
              </w:rPr>
            </w:pPr>
            <w:r w:rsidRPr="00017C5F">
              <w:rPr>
                <w:b/>
                <w:szCs w:val="22"/>
                <w:lang w:eastAsia="zh-CN"/>
              </w:rPr>
              <w:t>EUR bez PVN</w:t>
            </w: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rPr>
                <w:sz w:val="22"/>
                <w:szCs w:val="22"/>
                <w:lang w:eastAsia="zh-CN"/>
              </w:rPr>
            </w:pPr>
            <w:r w:rsidRPr="00017C5F">
              <w:rPr>
                <w:b/>
                <w:sz w:val="22"/>
                <w:szCs w:val="22"/>
                <w:lang w:eastAsia="zh-CN"/>
              </w:rPr>
              <w:t> </w:t>
            </w:r>
            <w:r w:rsidRPr="00017C5F">
              <w:rPr>
                <w:sz w:val="22"/>
                <w:szCs w:val="22"/>
                <w:lang w:eastAsia="zh-CN"/>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rPr>
                <w:b/>
                <w:sz w:val="22"/>
                <w:szCs w:val="22"/>
                <w:lang w:eastAsia="zh-CN"/>
              </w:rPr>
            </w:pPr>
            <w:r w:rsidRPr="00017C5F">
              <w:rPr>
                <w:b/>
                <w:i/>
                <w:sz w:val="22"/>
                <w:szCs w:val="22"/>
                <w:u w:val="single"/>
                <w:lang w:eastAsia="zh-CN"/>
              </w:rPr>
              <w:t xml:space="preserve">Darba telpās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b/>
                <w:i/>
                <w:sz w:val="22"/>
                <w:szCs w:val="22"/>
                <w:u w:val="single"/>
                <w:lang w:eastAsia="zh-CN"/>
              </w:rPr>
            </w:pPr>
            <w:r w:rsidRPr="00017C5F">
              <w:rPr>
                <w:sz w:val="22"/>
                <w:szCs w:val="22"/>
                <w:lang w:eastAsia="zh-CN"/>
              </w:rPr>
              <w:t>atkritumu grozu iztukšošana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atkritumu grozu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mitrā putekļu slaucīšana no horizontālām virsmām līdz 2 metru augstumam (galdi, sekcijas, mēbeles)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grūti pieejamo virsmu tīrīšana virs 2 metru augstuma (skapju un plauktu augšējās virsmas, durvju aplodu augšmalas)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vertikālo virsmu tīrīšana (spoguļi, stikli, stikla plaukti.)</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rPr>
                <w:sz w:val="22"/>
                <w:szCs w:val="22"/>
                <w:lang w:eastAsia="zh-CN"/>
              </w:rPr>
            </w:pPr>
            <w:r w:rsidRPr="00017C5F">
              <w:rPr>
                <w:sz w:val="22"/>
                <w:szCs w:val="22"/>
                <w:lang w:eastAsia="zh-CN"/>
              </w:rPr>
              <w:t>1.6.</w:t>
            </w:r>
          </w:p>
          <w:p w:rsidR="001311E3" w:rsidRPr="00017C5F" w:rsidRDefault="001311E3" w:rsidP="001311E3">
            <w:pPr>
              <w:spacing w:line="276" w:lineRule="auto"/>
              <w:rPr>
                <w:sz w:val="22"/>
                <w:szCs w:val="22"/>
                <w:lang w:eastAsia="zh-CN"/>
              </w:rPr>
            </w:pP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vertikālo virsmu mitrā tīrīšana (mēbeles, durvis)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 xml:space="preserve">iekšējo palodžu slaucīšana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color w:val="000000"/>
                <w:sz w:val="22"/>
                <w:szCs w:val="22"/>
                <w:lang w:eastAsia="zh-CN"/>
              </w:rPr>
            </w:pPr>
            <w:r w:rsidRPr="00017C5F">
              <w:rPr>
                <w:sz w:val="22"/>
                <w:szCs w:val="22"/>
                <w:lang w:eastAsia="zh-CN"/>
              </w:rPr>
              <w:t>paklāja grīdas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color w:val="000000"/>
                <w:sz w:val="22"/>
                <w:szCs w:val="22"/>
                <w:lang w:eastAsia="zh-CN"/>
              </w:rPr>
            </w:pPr>
            <w:r w:rsidRPr="00017C5F">
              <w:rPr>
                <w:sz w:val="22"/>
                <w:szCs w:val="22"/>
                <w:lang w:eastAsia="zh-CN"/>
              </w:rPr>
              <w:t>linoleja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color w:val="000000"/>
                <w:sz w:val="22"/>
                <w:szCs w:val="22"/>
                <w:lang w:eastAsia="zh-CN"/>
              </w:rPr>
            </w:pPr>
            <w:r w:rsidRPr="00017C5F">
              <w:rPr>
                <w:sz w:val="22"/>
                <w:szCs w:val="22"/>
                <w:lang w:eastAsia="zh-CN"/>
              </w:rPr>
              <w:t>korķa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color w:val="000000"/>
                <w:sz w:val="22"/>
                <w:szCs w:val="22"/>
                <w:lang w:eastAsia="zh-CN"/>
              </w:rPr>
            </w:pPr>
            <w:r w:rsidRPr="00017C5F">
              <w:rPr>
                <w:color w:val="000000"/>
                <w:sz w:val="22"/>
                <w:szCs w:val="22"/>
                <w:lang w:eastAsia="zh-CN"/>
              </w:rPr>
              <w:t>flīžu grīdas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color w:val="000000"/>
                <w:sz w:val="22"/>
                <w:szCs w:val="22"/>
                <w:lang w:eastAsia="zh-CN"/>
              </w:rPr>
            </w:pPr>
            <w:r w:rsidRPr="00017C5F">
              <w:rPr>
                <w:color w:val="000000"/>
                <w:sz w:val="22"/>
                <w:szCs w:val="22"/>
                <w:lang w:eastAsia="zh-CN"/>
              </w:rPr>
              <w:t xml:space="preserve">lamināta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color w:val="000000"/>
                <w:sz w:val="22"/>
                <w:szCs w:val="22"/>
                <w:lang w:eastAsia="zh-CN"/>
              </w:rPr>
            </w:pPr>
            <w:r w:rsidRPr="00017C5F">
              <w:rPr>
                <w:color w:val="000000"/>
                <w:sz w:val="22"/>
                <w:szCs w:val="22"/>
                <w:lang w:eastAsia="zh-CN"/>
              </w:rPr>
              <w:t xml:space="preserve">parketa grīdas mitrā uzkopšana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krēslu kāju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rPr>
                <w:sz w:val="22"/>
                <w:szCs w:val="22"/>
                <w:lang w:eastAsia="zh-CN"/>
              </w:rPr>
            </w:pPr>
            <w:r w:rsidRPr="00017C5F">
              <w:rPr>
                <w:sz w:val="22"/>
                <w:szCs w:val="22"/>
                <w:lang w:eastAsia="zh-CN"/>
              </w:rPr>
              <w:lastRenderedPageBreak/>
              <w:t>1.15.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ind w:right="72"/>
              <w:rPr>
                <w:sz w:val="22"/>
                <w:szCs w:val="22"/>
                <w:lang w:eastAsia="zh-CN"/>
              </w:rPr>
            </w:pPr>
            <w:r w:rsidRPr="00017C5F">
              <w:rPr>
                <w:sz w:val="22"/>
                <w:szCs w:val="22"/>
                <w:lang w:eastAsia="zh-CN"/>
              </w:rPr>
              <w:t>darba un apmeklētāju krēslu tīrīšana un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rPr>
                <w:sz w:val="22"/>
                <w:szCs w:val="22"/>
                <w:lang w:eastAsia="zh-CN"/>
              </w:rPr>
            </w:pPr>
            <w:r w:rsidRPr="00017C5F">
              <w:rPr>
                <w:sz w:val="22"/>
                <w:szCs w:val="22"/>
                <w:lang w:eastAsia="zh-CN"/>
              </w:rPr>
              <w:t xml:space="preserve"> 1.16.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ind w:right="72"/>
              <w:rPr>
                <w:sz w:val="22"/>
                <w:szCs w:val="22"/>
                <w:lang w:eastAsia="zh-CN"/>
              </w:rPr>
            </w:pPr>
            <w:r w:rsidRPr="00017C5F">
              <w:rPr>
                <w:sz w:val="22"/>
                <w:szCs w:val="22"/>
                <w:lang w:eastAsia="zh-CN"/>
              </w:rPr>
              <w:t>galda lampu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 xml:space="preserve">mīksto mēbeļu tīrīšana ar </w:t>
            </w:r>
          </w:p>
          <w:p w:rsidR="001311E3" w:rsidRPr="00017C5F" w:rsidRDefault="001311E3" w:rsidP="001311E3">
            <w:pPr>
              <w:spacing w:line="276" w:lineRule="auto"/>
              <w:ind w:right="72"/>
              <w:rPr>
                <w:sz w:val="22"/>
                <w:szCs w:val="22"/>
                <w:lang w:eastAsia="zh-CN"/>
              </w:rPr>
            </w:pPr>
            <w:r w:rsidRPr="00017C5F">
              <w:rPr>
                <w:sz w:val="22"/>
                <w:szCs w:val="22"/>
                <w:lang w:eastAsia="zh-CN"/>
              </w:rPr>
              <w:t>putekļusūcēju (4 mīkstie krēsli u</w:t>
            </w:r>
            <w:r w:rsidRPr="00017C5F">
              <w:rPr>
                <w:color w:val="000000"/>
                <w:sz w:val="22"/>
                <w:szCs w:val="22"/>
                <w:lang w:eastAsia="zh-CN"/>
              </w:rPr>
              <w:t>n 3 dīvāni)</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1.18.</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 xml:space="preserve">ādas mēbeļu </w:t>
            </w:r>
            <w:r w:rsidRPr="00017C5F">
              <w:rPr>
                <w:color w:val="000000"/>
                <w:sz w:val="22"/>
                <w:szCs w:val="22"/>
                <w:lang w:eastAsia="zh-CN"/>
              </w:rPr>
              <w:t>(17)</w:t>
            </w:r>
            <w:r w:rsidRPr="00017C5F">
              <w:rPr>
                <w:color w:val="FF0000"/>
                <w:sz w:val="22"/>
                <w:szCs w:val="22"/>
                <w:lang w:eastAsia="zh-CN"/>
              </w:rPr>
              <w:t xml:space="preserve"> </w:t>
            </w:r>
            <w:r w:rsidRPr="00017C5F">
              <w:rPr>
                <w:sz w:val="22"/>
                <w:szCs w:val="22"/>
                <w:lang w:eastAsia="zh-CN"/>
              </w:rPr>
              <w:t>tīrīšana ar speciāliem līdzekļiem</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1.19.</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kāpņu un to laukumu mitrā uzkopšana (vienas centrālās kāpnes un divas rezerves izejas kāpnes)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1.20.</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liftu uzkopšana (2 gab.)</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 xml:space="preserve">mazās zāles mitrā uzkopšana (grīda, mēbeles, virsmas, stikla virsmas) (3.,5., 6.st.) </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rPr>
          <w:trHeight w:val="70"/>
        </w:trPr>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 xml:space="preserve">lielās zāles mitrā uzkopšana (grīda, mēbeles, virsmas, stikla virsmas)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radiatoru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ieejas kāpņu mazgāšana (ārpus ēkas)</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1.stāva vestibila mitrā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rPr>
                <w:color w:val="000000"/>
                <w:sz w:val="22"/>
                <w:szCs w:val="22"/>
                <w:lang w:eastAsia="zh-CN"/>
              </w:rPr>
            </w:pPr>
            <w:r w:rsidRPr="00017C5F">
              <w:rPr>
                <w:color w:val="000000"/>
                <w:sz w:val="22"/>
                <w:szCs w:val="22"/>
                <w:lang w:eastAsia="zh-CN"/>
              </w:rPr>
              <w:t>1.26.</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3F1521">
            <w:pPr>
              <w:spacing w:line="276" w:lineRule="auto"/>
              <w:rPr>
                <w:sz w:val="22"/>
                <w:szCs w:val="22"/>
                <w:lang w:eastAsia="zh-CN"/>
              </w:rPr>
            </w:pPr>
            <w:r w:rsidRPr="00017C5F">
              <w:rPr>
                <w:sz w:val="22"/>
                <w:szCs w:val="22"/>
                <w:lang w:eastAsia="zh-CN"/>
              </w:rPr>
              <w:t xml:space="preserve">1.stāva </w:t>
            </w:r>
            <w:r w:rsidR="003F1521">
              <w:rPr>
                <w:sz w:val="22"/>
                <w:szCs w:val="22"/>
                <w:lang w:eastAsia="zh-CN"/>
              </w:rPr>
              <w:t>darba telpas</w:t>
            </w:r>
            <w:r w:rsidRPr="00017C5F">
              <w:rPr>
                <w:sz w:val="22"/>
                <w:szCs w:val="22"/>
                <w:lang w:eastAsia="zh-CN"/>
              </w:rPr>
              <w:t xml:space="preserve"> mitrā uzkopšana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rPr>
                <w:color w:val="000000"/>
                <w:sz w:val="22"/>
                <w:szCs w:val="22"/>
                <w:lang w:eastAsia="zh-CN"/>
              </w:rPr>
            </w:pPr>
            <w:r w:rsidRPr="00017C5F">
              <w:rPr>
                <w:color w:val="000000"/>
                <w:sz w:val="22"/>
                <w:szCs w:val="22"/>
                <w:lang w:eastAsia="zh-CN"/>
              </w:rPr>
              <w:t>1.27.</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color w:val="000000"/>
                <w:sz w:val="22"/>
                <w:szCs w:val="22"/>
                <w:lang w:eastAsia="zh-CN"/>
              </w:rPr>
            </w:pPr>
            <w:r w:rsidRPr="00017C5F">
              <w:rPr>
                <w:color w:val="000000"/>
                <w:sz w:val="22"/>
                <w:szCs w:val="22"/>
                <w:lang w:eastAsia="zh-CN"/>
              </w:rPr>
              <w:t>mākslas priekšmetu atputekļošana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color w:val="000000"/>
                <w:sz w:val="22"/>
                <w:szCs w:val="22"/>
                <w:lang w:eastAsia="zh-CN"/>
              </w:rPr>
            </w:pPr>
            <w:r w:rsidRPr="00017C5F">
              <w:rPr>
                <w:b/>
                <w:color w:val="000000"/>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color w:val="000000"/>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rPr>
                <w:color w:val="000000"/>
                <w:sz w:val="22"/>
                <w:szCs w:val="22"/>
                <w:lang w:eastAsia="zh-CN"/>
              </w:rPr>
            </w:pPr>
            <w:r w:rsidRPr="00017C5F">
              <w:rPr>
                <w:color w:val="000000"/>
                <w:sz w:val="22"/>
                <w:szCs w:val="22"/>
                <w:lang w:eastAsia="zh-CN"/>
              </w:rPr>
              <w:t>1.28.</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rPr>
                <w:color w:val="000000"/>
                <w:sz w:val="22"/>
                <w:szCs w:val="22"/>
                <w:lang w:eastAsia="zh-CN"/>
              </w:rPr>
            </w:pPr>
            <w:r w:rsidRPr="00017C5F">
              <w:rPr>
                <w:color w:val="000000"/>
                <w:sz w:val="22"/>
                <w:szCs w:val="22"/>
                <w:lang w:eastAsia="zh-CN"/>
              </w:rPr>
              <w:t>arhīva telpu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color w:val="000000"/>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color w:val="000000"/>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color w:val="000000"/>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color w:val="000000"/>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b/>
                <w:sz w:val="22"/>
                <w:szCs w:val="22"/>
                <w:lang w:eastAsia="zh-CN"/>
              </w:rPr>
            </w:pPr>
            <w:r w:rsidRPr="00017C5F">
              <w:rPr>
                <w:b/>
                <w:sz w:val="22"/>
                <w:szCs w:val="22"/>
                <w:lang w:eastAsia="zh-CN"/>
              </w:rPr>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b/>
                <w:i/>
                <w:sz w:val="22"/>
                <w:szCs w:val="22"/>
                <w:u w:val="single"/>
                <w:lang w:eastAsia="zh-CN"/>
              </w:rPr>
              <w:t>Sanitārajās un virtuves telpās</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2.1.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atkritumu grozu iztukšošana, dezinfekcija un maisiņu nomaiņa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2.2.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krānu, izlietņu, tualetes podu, tīrīšanas birstu un pisuāru mazgāšana,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2.3.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grīdas mitrā uzkopšana un dezinfekcija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2.4.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vertikālo flīžu virsmu mitrā tīrīšana, spoguļu un plauktiņu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2.5.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ventilācijas atveres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2.6.</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ind w:right="72"/>
              <w:rPr>
                <w:sz w:val="22"/>
                <w:szCs w:val="22"/>
                <w:lang w:eastAsia="zh-CN"/>
              </w:rPr>
            </w:pPr>
            <w:r w:rsidRPr="00017C5F">
              <w:rPr>
                <w:sz w:val="22"/>
                <w:szCs w:val="22"/>
                <w:lang w:eastAsia="zh-CN"/>
              </w:rPr>
              <w:t>flīžu šuvju tīrīšana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rPr>
                <w:sz w:val="22"/>
                <w:szCs w:val="22"/>
                <w:lang w:eastAsia="zh-CN"/>
              </w:rPr>
            </w:pPr>
            <w:r>
              <w:rPr>
                <w:sz w:val="22"/>
                <w:szCs w:val="22"/>
                <w:lang w:eastAsia="zh-CN"/>
              </w:rPr>
              <w:t>2.7.</w:t>
            </w:r>
          </w:p>
        </w:tc>
        <w:tc>
          <w:tcPr>
            <w:tcW w:w="373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ind w:right="72"/>
              <w:rPr>
                <w:sz w:val="22"/>
                <w:szCs w:val="22"/>
                <w:lang w:eastAsia="zh-CN"/>
              </w:rPr>
            </w:pPr>
            <w:r>
              <w:rPr>
                <w:sz w:val="22"/>
                <w:szCs w:val="22"/>
                <w:lang w:eastAsia="zh-CN"/>
              </w:rPr>
              <w:t>kanalizācijas sistēmas uzturēšana pret aizsērējumiem</w:t>
            </w:r>
            <w:r w:rsidR="00305963">
              <w:rPr>
                <w:sz w:val="22"/>
                <w:szCs w:val="22"/>
                <w:lang w:eastAsia="zh-CN"/>
              </w:rPr>
              <w:t xml:space="preserve"> un aizdambējumiem</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r>
              <w:rPr>
                <w:b/>
                <w:sz w:val="22"/>
                <w:szCs w:val="22"/>
                <w:lang w:eastAsia="zh-CN"/>
              </w:rPr>
              <w:t>x</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b/>
                <w:sz w:val="22"/>
                <w:szCs w:val="22"/>
                <w:lang w:eastAsia="zh-CN"/>
              </w:rPr>
            </w:pPr>
            <w:r w:rsidRPr="00017C5F">
              <w:rPr>
                <w:b/>
                <w:sz w:val="22"/>
                <w:szCs w:val="22"/>
                <w:lang w:eastAsia="zh-CN"/>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b/>
                <w:sz w:val="22"/>
                <w:szCs w:val="22"/>
                <w:lang w:eastAsia="zh-CN"/>
              </w:rPr>
            </w:pPr>
            <w:r w:rsidRPr="00017C5F">
              <w:rPr>
                <w:b/>
                <w:sz w:val="22"/>
                <w:szCs w:val="22"/>
                <w:lang w:eastAsia="zh-CN"/>
              </w:rPr>
              <w:t>Lokālo traipu tīrīšana no dažādām virsmām (šīs tabulas 1.un 2.daļā)</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b/>
                <w:sz w:val="22"/>
                <w:szCs w:val="22"/>
                <w:lang w:eastAsia="zh-CN"/>
              </w:rPr>
            </w:pPr>
            <w:r w:rsidRPr="00017C5F">
              <w:rPr>
                <w:b/>
                <w:sz w:val="22"/>
                <w:szCs w:val="22"/>
                <w:lang w:eastAsia="zh-CN"/>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b/>
                <w:sz w:val="22"/>
                <w:szCs w:val="22"/>
                <w:lang w:eastAsia="zh-CN"/>
              </w:rPr>
            </w:pPr>
            <w:r w:rsidRPr="00017C5F">
              <w:rPr>
                <w:b/>
                <w:sz w:val="22"/>
                <w:szCs w:val="22"/>
                <w:lang w:eastAsia="zh-CN"/>
              </w:rPr>
              <w:t xml:space="preserve">Pieguļošā teritorija un pagalms </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4.1.</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slaucīšana (t.sk. apdobju uzkopšana)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4.2.</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mitrā uzkopšana (mazgāšana)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vasaras sezonā</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4.3.</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sniega tīrīšana</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sezonā sniega periodā</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4.4.</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sniega izvešana</w:t>
            </w: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t>x</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66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4.5.</w:t>
            </w:r>
          </w:p>
        </w:tc>
        <w:tc>
          <w:tcPr>
            <w:tcW w:w="37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rPr>
                <w:sz w:val="22"/>
                <w:szCs w:val="22"/>
                <w:lang w:eastAsia="zh-CN"/>
              </w:rPr>
            </w:pPr>
            <w:r w:rsidRPr="00017C5F">
              <w:rPr>
                <w:sz w:val="22"/>
                <w:szCs w:val="22"/>
                <w:lang w:eastAsia="zh-CN"/>
              </w:rPr>
              <w:t xml:space="preserve">pagalma, ieejas kāpņu un ietves </w:t>
            </w:r>
            <w:r w:rsidRPr="00017C5F">
              <w:rPr>
                <w:sz w:val="22"/>
                <w:szCs w:val="22"/>
                <w:lang w:eastAsia="zh-CN"/>
              </w:rPr>
              <w:lastRenderedPageBreak/>
              <w:t>apstrādāšana ar speciāliem pretslīdes materiāliem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spacing w:line="276" w:lineRule="auto"/>
              <w:jc w:val="center"/>
              <w:rPr>
                <w:b/>
                <w:sz w:val="22"/>
                <w:szCs w:val="22"/>
                <w:lang w:eastAsia="zh-CN"/>
              </w:rPr>
            </w:pPr>
            <w:r w:rsidRPr="00017C5F">
              <w:rPr>
                <w:b/>
                <w:sz w:val="22"/>
                <w:szCs w:val="22"/>
                <w:lang w:eastAsia="zh-CN"/>
              </w:rPr>
              <w:lastRenderedPageBreak/>
              <w:t>x</w:t>
            </w:r>
          </w:p>
        </w:tc>
        <w:tc>
          <w:tcPr>
            <w:tcW w:w="851"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85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center"/>
              <w:rPr>
                <w:b/>
                <w:sz w:val="22"/>
                <w:szCs w:val="22"/>
                <w:lang w:eastAsia="zh-CN"/>
              </w:rPr>
            </w:pPr>
            <w:r w:rsidRPr="00017C5F">
              <w:rPr>
                <w:b/>
                <w:sz w:val="22"/>
                <w:szCs w:val="22"/>
                <w:lang w:eastAsia="zh-CN"/>
              </w:rPr>
              <w:t xml:space="preserve">sezonā </w:t>
            </w:r>
            <w:r w:rsidRPr="00017C5F">
              <w:rPr>
                <w:b/>
                <w:sz w:val="22"/>
                <w:szCs w:val="22"/>
                <w:lang w:eastAsia="zh-CN"/>
              </w:rPr>
              <w:lastRenderedPageBreak/>
              <w:t>sniega periodā</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r w:rsidR="001311E3" w:rsidRPr="00017C5F" w:rsidTr="001311E3">
        <w:tc>
          <w:tcPr>
            <w:tcW w:w="8222" w:type="dxa"/>
            <w:gridSpan w:val="6"/>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spacing w:line="276" w:lineRule="auto"/>
              <w:jc w:val="right"/>
              <w:rPr>
                <w:b/>
                <w:sz w:val="22"/>
                <w:szCs w:val="22"/>
                <w:lang w:eastAsia="zh-CN"/>
              </w:rPr>
            </w:pPr>
            <w:r w:rsidRPr="00017C5F">
              <w:rPr>
                <w:b/>
                <w:sz w:val="22"/>
                <w:szCs w:val="22"/>
                <w:lang w:eastAsia="zh-CN"/>
              </w:rPr>
              <w:t xml:space="preserve">Kopā </w:t>
            </w:r>
            <w:r>
              <w:rPr>
                <w:b/>
                <w:sz w:val="22"/>
                <w:szCs w:val="22"/>
                <w:lang w:eastAsia="zh-CN"/>
              </w:rPr>
              <w:t xml:space="preserve">EUR </w:t>
            </w:r>
            <w:r w:rsidRPr="00017C5F">
              <w:rPr>
                <w:b/>
                <w:sz w:val="22"/>
                <w:szCs w:val="22"/>
                <w:lang w:eastAsia="zh-CN"/>
              </w:rPr>
              <w:t>bez PVN mēnesī:</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center"/>
              <w:rPr>
                <w:b/>
                <w:sz w:val="22"/>
                <w:szCs w:val="22"/>
                <w:lang w:eastAsia="zh-CN"/>
              </w:rPr>
            </w:pPr>
          </w:p>
        </w:tc>
      </w:tr>
    </w:tbl>
    <w:p w:rsidR="001311E3" w:rsidRDefault="001311E3" w:rsidP="001311E3">
      <w:pPr>
        <w:keepLines/>
        <w:widowControl w:val="0"/>
        <w:ind w:left="360"/>
        <w:jc w:val="both"/>
        <w:rPr>
          <w:sz w:val="22"/>
          <w:szCs w:val="22"/>
        </w:rPr>
      </w:pPr>
    </w:p>
    <w:p w:rsidR="001311E3" w:rsidRPr="0009595E" w:rsidRDefault="009201A5" w:rsidP="001311E3">
      <w:pPr>
        <w:spacing w:after="200" w:line="276" w:lineRule="auto"/>
        <w:jc w:val="center"/>
        <w:rPr>
          <w:b/>
          <w:sz w:val="24"/>
          <w:szCs w:val="24"/>
          <w:lang w:eastAsia="zh-CN"/>
        </w:rPr>
      </w:pPr>
      <w:r w:rsidRPr="0009595E">
        <w:rPr>
          <w:b/>
          <w:sz w:val="24"/>
          <w:szCs w:val="24"/>
          <w:lang w:eastAsia="zh-CN"/>
        </w:rPr>
        <w:t>Higiēnas preču</w:t>
      </w:r>
      <w:r w:rsidR="001311E3" w:rsidRPr="0009595E">
        <w:rPr>
          <w:b/>
          <w:sz w:val="24"/>
          <w:szCs w:val="24"/>
          <w:lang w:eastAsia="zh-CN"/>
        </w:rPr>
        <w:t xml:space="preserve"> saraksts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386"/>
        <w:gridCol w:w="1276"/>
        <w:gridCol w:w="1701"/>
      </w:tblGrid>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after="200" w:line="276" w:lineRule="auto"/>
              <w:jc w:val="both"/>
              <w:rPr>
                <w:b/>
                <w:sz w:val="22"/>
                <w:szCs w:val="22"/>
                <w:lang w:eastAsia="zh-CN"/>
              </w:rPr>
            </w:pPr>
            <w:r w:rsidRPr="00017C5F">
              <w:rPr>
                <w:b/>
                <w:sz w:val="22"/>
                <w:szCs w:val="22"/>
                <w:lang w:eastAsia="zh-CN"/>
              </w:rPr>
              <w:t>N.p.k.</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9201A5" w:rsidP="001311E3">
            <w:pPr>
              <w:spacing w:line="276" w:lineRule="auto"/>
              <w:jc w:val="center"/>
              <w:rPr>
                <w:b/>
                <w:sz w:val="22"/>
                <w:szCs w:val="22"/>
                <w:lang w:eastAsia="zh-CN"/>
              </w:rPr>
            </w:pPr>
            <w:r>
              <w:rPr>
                <w:b/>
                <w:sz w:val="22"/>
                <w:szCs w:val="22"/>
                <w:lang w:eastAsia="zh-CN"/>
              </w:rPr>
              <w:t>Higiēnas preču</w:t>
            </w:r>
            <w:r w:rsidR="001311E3">
              <w:rPr>
                <w:b/>
                <w:sz w:val="22"/>
                <w:szCs w:val="22"/>
                <w:lang w:eastAsia="zh-CN"/>
              </w:rPr>
              <w:t xml:space="preserve"> </w:t>
            </w:r>
            <w:r w:rsidR="001311E3" w:rsidRPr="00017C5F">
              <w:rPr>
                <w:b/>
                <w:sz w:val="22"/>
                <w:szCs w:val="22"/>
                <w:lang w:eastAsia="zh-CN"/>
              </w:rPr>
              <w:t>nosaukums</w:t>
            </w:r>
          </w:p>
        </w:tc>
        <w:tc>
          <w:tcPr>
            <w:tcW w:w="127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after="200" w:line="276" w:lineRule="auto"/>
              <w:jc w:val="center"/>
              <w:rPr>
                <w:b/>
                <w:szCs w:val="22"/>
                <w:lang w:eastAsia="zh-CN"/>
              </w:rPr>
            </w:pPr>
            <w:r w:rsidRPr="00017C5F">
              <w:rPr>
                <w:b/>
                <w:szCs w:val="22"/>
                <w:lang w:eastAsia="zh-CN"/>
              </w:rPr>
              <w:t>Vienību skaits mēnesī</w:t>
            </w: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after="200" w:line="276" w:lineRule="auto"/>
              <w:jc w:val="center"/>
              <w:rPr>
                <w:b/>
                <w:szCs w:val="22"/>
                <w:lang w:eastAsia="zh-CN"/>
              </w:rPr>
            </w:pPr>
            <w:r w:rsidRPr="00017C5F">
              <w:rPr>
                <w:b/>
                <w:szCs w:val="22"/>
                <w:lang w:eastAsia="zh-CN"/>
              </w:rPr>
              <w:t>Cena par vienību EUR bez PVN</w:t>
            </w:r>
          </w:p>
        </w:tc>
      </w:tr>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center"/>
              <w:rPr>
                <w:sz w:val="24"/>
                <w:szCs w:val="24"/>
                <w:lang w:eastAsia="zh-CN"/>
              </w:rPr>
            </w:pPr>
            <w:r w:rsidRPr="00017C5F">
              <w:rPr>
                <w:sz w:val="24"/>
                <w:szCs w:val="24"/>
                <w:lang w:eastAsia="zh-CN"/>
              </w:rPr>
              <w:t>1.</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both"/>
              <w:rPr>
                <w:sz w:val="24"/>
                <w:szCs w:val="24"/>
                <w:lang w:eastAsia="zh-CN"/>
              </w:rPr>
            </w:pPr>
            <w:r w:rsidRPr="00017C5F">
              <w:rPr>
                <w:sz w:val="24"/>
                <w:szCs w:val="24"/>
                <w:lang w:eastAsia="zh-CN"/>
              </w:rPr>
              <w:t>Roku (virtuves) dvieļi (ūdenī šķīstošs, divslāņu, 100% celulozes papīra</w:t>
            </w:r>
            <w:r>
              <w:rPr>
                <w:sz w:val="24"/>
                <w:szCs w:val="24"/>
                <w:lang w:eastAsia="zh-CN"/>
              </w:rPr>
              <w:t>, balts</w:t>
            </w:r>
            <w:r w:rsidRPr="00017C5F">
              <w:rPr>
                <w:sz w:val="24"/>
                <w:szCs w:val="24"/>
                <w:lang w:eastAsia="zh-CN"/>
              </w:rPr>
              <w:t xml:space="preserve">) </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r>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center"/>
              <w:rPr>
                <w:sz w:val="24"/>
                <w:szCs w:val="24"/>
                <w:lang w:eastAsia="zh-CN"/>
              </w:rPr>
            </w:pPr>
            <w:r w:rsidRPr="00017C5F">
              <w:rPr>
                <w:sz w:val="24"/>
                <w:szCs w:val="24"/>
                <w:lang w:eastAsia="zh-CN"/>
              </w:rPr>
              <w:t>2.</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both"/>
              <w:rPr>
                <w:sz w:val="24"/>
                <w:szCs w:val="24"/>
                <w:lang w:eastAsia="zh-CN"/>
              </w:rPr>
            </w:pPr>
            <w:r w:rsidRPr="00017C5F">
              <w:rPr>
                <w:sz w:val="24"/>
                <w:szCs w:val="24"/>
                <w:lang w:eastAsia="zh-CN"/>
              </w:rPr>
              <w:t>Tualetes papīrs (ūdenī šķīstošs, divslāņu, 100% celulozes papīra, balts)</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r>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center"/>
              <w:rPr>
                <w:sz w:val="24"/>
                <w:szCs w:val="24"/>
                <w:lang w:eastAsia="zh-CN"/>
              </w:rPr>
            </w:pPr>
            <w:r w:rsidRPr="00017C5F">
              <w:rPr>
                <w:sz w:val="24"/>
                <w:szCs w:val="24"/>
                <w:lang w:eastAsia="zh-CN"/>
              </w:rPr>
              <w:t>3.</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both"/>
              <w:rPr>
                <w:sz w:val="24"/>
                <w:szCs w:val="24"/>
              </w:rPr>
            </w:pPr>
            <w:r w:rsidRPr="00017C5F">
              <w:rPr>
                <w:sz w:val="24"/>
                <w:szCs w:val="24"/>
              </w:rPr>
              <w:t>Šķidrās ziepes</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r>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center"/>
              <w:rPr>
                <w:sz w:val="24"/>
                <w:szCs w:val="24"/>
                <w:lang w:eastAsia="zh-CN"/>
              </w:rPr>
            </w:pPr>
            <w:r w:rsidRPr="00017C5F">
              <w:rPr>
                <w:sz w:val="24"/>
                <w:szCs w:val="24"/>
                <w:lang w:eastAsia="zh-CN"/>
              </w:rPr>
              <w:t>4.</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both"/>
              <w:rPr>
                <w:sz w:val="24"/>
                <w:szCs w:val="24"/>
                <w:lang w:eastAsia="zh-CN"/>
              </w:rPr>
            </w:pPr>
            <w:r w:rsidRPr="00017C5F">
              <w:rPr>
                <w:sz w:val="24"/>
                <w:szCs w:val="24"/>
                <w:lang w:eastAsia="zh-CN"/>
              </w:rPr>
              <w:t xml:space="preserve">Atsvaidzinātāji </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r>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center"/>
              <w:rPr>
                <w:sz w:val="24"/>
                <w:szCs w:val="24"/>
                <w:lang w:eastAsia="zh-CN"/>
              </w:rPr>
            </w:pPr>
            <w:r w:rsidRPr="00017C5F">
              <w:rPr>
                <w:sz w:val="24"/>
                <w:szCs w:val="24"/>
                <w:lang w:eastAsia="zh-CN"/>
              </w:rPr>
              <w:t>5.</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both"/>
              <w:rPr>
                <w:sz w:val="24"/>
                <w:szCs w:val="24"/>
                <w:lang w:eastAsia="zh-CN"/>
              </w:rPr>
            </w:pPr>
            <w:r w:rsidRPr="00017C5F">
              <w:rPr>
                <w:sz w:val="24"/>
                <w:szCs w:val="24"/>
                <w:lang w:eastAsia="zh-CN"/>
              </w:rPr>
              <w:t>Atkritumu maisiņi ( 30 litri)</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r>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center"/>
              <w:rPr>
                <w:sz w:val="24"/>
                <w:szCs w:val="24"/>
                <w:lang w:eastAsia="zh-CN"/>
              </w:rPr>
            </w:pPr>
            <w:r w:rsidRPr="00017C5F">
              <w:rPr>
                <w:sz w:val="24"/>
                <w:szCs w:val="24"/>
                <w:lang w:eastAsia="zh-CN"/>
              </w:rPr>
              <w:t>6.</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both"/>
              <w:rPr>
                <w:color w:val="000000"/>
                <w:sz w:val="24"/>
                <w:szCs w:val="24"/>
                <w:lang w:eastAsia="zh-CN"/>
              </w:rPr>
            </w:pPr>
            <w:r w:rsidRPr="00017C5F">
              <w:rPr>
                <w:color w:val="000000"/>
                <w:sz w:val="24"/>
                <w:szCs w:val="24"/>
                <w:lang w:eastAsia="zh-CN"/>
              </w:rPr>
              <w:t>Ziepes (gabalos)</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ind w:right="1169"/>
              <w:jc w:val="both"/>
              <w:rPr>
                <w:sz w:val="24"/>
                <w:szCs w:val="24"/>
                <w:lang w:eastAsia="zh-CN"/>
              </w:rPr>
            </w:pPr>
          </w:p>
        </w:tc>
      </w:tr>
      <w:tr w:rsidR="001311E3" w:rsidRPr="00017C5F" w:rsidTr="0022251D">
        <w:tc>
          <w:tcPr>
            <w:tcW w:w="851"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center"/>
              <w:rPr>
                <w:sz w:val="24"/>
                <w:szCs w:val="24"/>
                <w:lang w:eastAsia="zh-CN"/>
              </w:rPr>
            </w:pPr>
            <w:r w:rsidRPr="00017C5F">
              <w:rPr>
                <w:sz w:val="24"/>
                <w:szCs w:val="24"/>
                <w:lang w:eastAsia="zh-CN"/>
              </w:rPr>
              <w:t>7.</w:t>
            </w:r>
          </w:p>
        </w:tc>
        <w:tc>
          <w:tcPr>
            <w:tcW w:w="5386" w:type="dxa"/>
            <w:tcBorders>
              <w:top w:val="single" w:sz="4" w:space="0" w:color="auto"/>
              <w:left w:val="single" w:sz="4" w:space="0" w:color="auto"/>
              <w:bottom w:val="single" w:sz="4" w:space="0" w:color="auto"/>
              <w:right w:val="single" w:sz="4" w:space="0" w:color="auto"/>
            </w:tcBorders>
            <w:hideMark/>
          </w:tcPr>
          <w:p w:rsidR="001311E3" w:rsidRPr="00017C5F" w:rsidRDefault="001311E3" w:rsidP="001311E3">
            <w:pPr>
              <w:spacing w:line="276" w:lineRule="auto"/>
              <w:jc w:val="both"/>
              <w:rPr>
                <w:color w:val="FF0000"/>
                <w:sz w:val="24"/>
                <w:szCs w:val="24"/>
                <w:lang w:eastAsia="zh-CN"/>
              </w:rPr>
            </w:pPr>
            <w:r w:rsidRPr="00017C5F">
              <w:rPr>
                <w:sz w:val="24"/>
                <w:szCs w:val="24"/>
                <w:lang w:eastAsia="zh-CN"/>
              </w:rPr>
              <w:t>Pisuāru tabletes</w:t>
            </w:r>
          </w:p>
        </w:tc>
        <w:tc>
          <w:tcPr>
            <w:tcW w:w="1276"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1311E3" w:rsidRPr="00017C5F" w:rsidRDefault="001311E3" w:rsidP="001311E3">
            <w:pPr>
              <w:spacing w:line="276" w:lineRule="auto"/>
              <w:jc w:val="both"/>
              <w:rPr>
                <w:sz w:val="24"/>
                <w:szCs w:val="24"/>
                <w:lang w:eastAsia="zh-CN"/>
              </w:rPr>
            </w:pPr>
          </w:p>
        </w:tc>
      </w:tr>
      <w:tr w:rsidR="0022251D" w:rsidRPr="00017C5F" w:rsidTr="0022251D">
        <w:tc>
          <w:tcPr>
            <w:tcW w:w="851" w:type="dxa"/>
            <w:tcBorders>
              <w:top w:val="single" w:sz="4" w:space="0" w:color="auto"/>
              <w:left w:val="single" w:sz="4" w:space="0" w:color="auto"/>
              <w:bottom w:val="single" w:sz="4" w:space="0" w:color="auto"/>
              <w:right w:val="single" w:sz="4" w:space="0" w:color="auto"/>
            </w:tcBorders>
          </w:tcPr>
          <w:p w:rsidR="0022251D" w:rsidRPr="00017C5F" w:rsidRDefault="0022251D" w:rsidP="0022251D">
            <w:pPr>
              <w:spacing w:line="276" w:lineRule="auto"/>
              <w:jc w:val="center"/>
              <w:rPr>
                <w:sz w:val="24"/>
                <w:szCs w:val="24"/>
                <w:lang w:eastAsia="zh-CN"/>
              </w:rPr>
            </w:pPr>
            <w:r>
              <w:rPr>
                <w:sz w:val="24"/>
                <w:szCs w:val="24"/>
                <w:lang w:eastAsia="zh-CN"/>
              </w:rPr>
              <w:t>8.</w:t>
            </w:r>
          </w:p>
        </w:tc>
        <w:tc>
          <w:tcPr>
            <w:tcW w:w="5386" w:type="dxa"/>
            <w:tcBorders>
              <w:top w:val="single" w:sz="4" w:space="0" w:color="auto"/>
              <w:left w:val="single" w:sz="4" w:space="0" w:color="auto"/>
              <w:bottom w:val="single" w:sz="4" w:space="0" w:color="auto"/>
              <w:right w:val="single" w:sz="4" w:space="0" w:color="auto"/>
            </w:tcBorders>
          </w:tcPr>
          <w:p w:rsidR="0022251D" w:rsidRPr="0009595E" w:rsidRDefault="0022251D" w:rsidP="0022251D">
            <w:pPr>
              <w:spacing w:line="276" w:lineRule="auto"/>
              <w:jc w:val="both"/>
              <w:rPr>
                <w:sz w:val="24"/>
                <w:szCs w:val="24"/>
                <w:lang w:eastAsia="zh-CN"/>
              </w:rPr>
            </w:pPr>
            <w:r w:rsidRPr="0009595E">
              <w:rPr>
                <w:sz w:val="24"/>
                <w:szCs w:val="24"/>
                <w:lang w:eastAsia="zh-CN"/>
              </w:rPr>
              <w:t>Stacionārie automātiskie gaisa atsvaidzinātāji, kas likvidē smakas un nodrošina patīkamu smaržu tualetes telpā visas dienas garumā</w:t>
            </w:r>
          </w:p>
        </w:tc>
        <w:tc>
          <w:tcPr>
            <w:tcW w:w="1276" w:type="dxa"/>
            <w:tcBorders>
              <w:top w:val="single" w:sz="4" w:space="0" w:color="auto"/>
              <w:left w:val="single" w:sz="4" w:space="0" w:color="auto"/>
              <w:bottom w:val="single" w:sz="4" w:space="0" w:color="auto"/>
              <w:right w:val="single" w:sz="4" w:space="0" w:color="auto"/>
            </w:tcBorders>
          </w:tcPr>
          <w:p w:rsidR="0022251D" w:rsidRPr="00017C5F" w:rsidRDefault="0022251D" w:rsidP="0022251D">
            <w:pPr>
              <w:spacing w:line="276" w:lineRule="auto"/>
              <w:jc w:val="both"/>
              <w:rPr>
                <w:sz w:val="24"/>
                <w:szCs w:val="24"/>
                <w:lang w:eastAsia="zh-CN"/>
              </w:rPr>
            </w:pPr>
          </w:p>
        </w:tc>
        <w:tc>
          <w:tcPr>
            <w:tcW w:w="1701" w:type="dxa"/>
            <w:tcBorders>
              <w:top w:val="single" w:sz="4" w:space="0" w:color="auto"/>
              <w:left w:val="single" w:sz="4" w:space="0" w:color="auto"/>
              <w:bottom w:val="single" w:sz="4" w:space="0" w:color="auto"/>
              <w:right w:val="single" w:sz="4" w:space="0" w:color="auto"/>
            </w:tcBorders>
          </w:tcPr>
          <w:p w:rsidR="0022251D" w:rsidRPr="00017C5F" w:rsidRDefault="0022251D" w:rsidP="0022251D">
            <w:pPr>
              <w:spacing w:line="276" w:lineRule="auto"/>
              <w:jc w:val="both"/>
              <w:rPr>
                <w:sz w:val="24"/>
                <w:szCs w:val="24"/>
                <w:lang w:eastAsia="zh-CN"/>
              </w:rPr>
            </w:pPr>
          </w:p>
        </w:tc>
      </w:tr>
      <w:tr w:rsidR="0022251D" w:rsidRPr="00017C5F" w:rsidTr="0022251D">
        <w:trPr>
          <w:trHeight w:hRule="exact" w:val="567"/>
        </w:trPr>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22251D" w:rsidRPr="00017C5F" w:rsidRDefault="0022251D" w:rsidP="0022251D">
            <w:pPr>
              <w:tabs>
                <w:tab w:val="left" w:pos="360"/>
              </w:tabs>
              <w:spacing w:after="200" w:line="276" w:lineRule="auto"/>
              <w:jc w:val="right"/>
              <w:rPr>
                <w:b/>
                <w:sz w:val="22"/>
                <w:szCs w:val="22"/>
                <w:lang w:eastAsia="zh-CN"/>
              </w:rPr>
            </w:pPr>
            <w:r w:rsidRPr="00017C5F">
              <w:rPr>
                <w:b/>
                <w:sz w:val="22"/>
                <w:szCs w:val="22"/>
                <w:lang w:eastAsia="zh-CN"/>
              </w:rPr>
              <w:t>Kopā</w:t>
            </w:r>
            <w:r>
              <w:rPr>
                <w:b/>
                <w:sz w:val="22"/>
                <w:szCs w:val="22"/>
                <w:lang w:eastAsia="zh-CN"/>
              </w:rPr>
              <w:t xml:space="preserve"> EUR </w:t>
            </w:r>
            <w:r w:rsidRPr="00017C5F">
              <w:rPr>
                <w:b/>
                <w:sz w:val="22"/>
                <w:szCs w:val="22"/>
                <w:lang w:eastAsia="zh-CN"/>
              </w:rPr>
              <w:t>bez PVN par precēm mēnesī:</w:t>
            </w:r>
          </w:p>
        </w:tc>
        <w:tc>
          <w:tcPr>
            <w:tcW w:w="1701" w:type="dxa"/>
            <w:tcBorders>
              <w:top w:val="single" w:sz="4" w:space="0" w:color="auto"/>
              <w:left w:val="single" w:sz="4" w:space="0" w:color="auto"/>
              <w:bottom w:val="single" w:sz="4" w:space="0" w:color="auto"/>
              <w:right w:val="single" w:sz="4" w:space="0" w:color="auto"/>
            </w:tcBorders>
            <w:vAlign w:val="center"/>
          </w:tcPr>
          <w:p w:rsidR="0022251D" w:rsidRPr="00017C5F" w:rsidRDefault="0022251D" w:rsidP="0022251D">
            <w:pPr>
              <w:tabs>
                <w:tab w:val="left" w:pos="360"/>
              </w:tabs>
              <w:spacing w:after="200" w:line="276" w:lineRule="auto"/>
              <w:jc w:val="right"/>
              <w:rPr>
                <w:b/>
                <w:sz w:val="22"/>
                <w:szCs w:val="22"/>
                <w:lang w:eastAsia="zh-CN"/>
              </w:rPr>
            </w:pPr>
          </w:p>
        </w:tc>
      </w:tr>
    </w:tbl>
    <w:p w:rsidR="001311E3" w:rsidRDefault="001311E3" w:rsidP="001311E3">
      <w:pPr>
        <w:keepLines/>
        <w:widowControl w:val="0"/>
        <w:ind w:left="360"/>
        <w:jc w:val="both"/>
        <w:rPr>
          <w:sz w:val="22"/>
          <w:szCs w:val="22"/>
        </w:rPr>
      </w:pPr>
    </w:p>
    <w:p w:rsidR="001311E3" w:rsidRPr="00017C5F" w:rsidRDefault="001311E3" w:rsidP="001311E3">
      <w:pPr>
        <w:keepNext/>
        <w:keepLines/>
        <w:spacing w:before="200" w:after="200" w:line="276" w:lineRule="auto"/>
        <w:jc w:val="center"/>
        <w:outlineLvl w:val="5"/>
        <w:rPr>
          <w:b/>
          <w:sz w:val="24"/>
          <w:szCs w:val="24"/>
        </w:rPr>
      </w:pPr>
      <w:r w:rsidRPr="00017C5F">
        <w:rPr>
          <w:b/>
          <w:sz w:val="24"/>
          <w:szCs w:val="24"/>
        </w:rPr>
        <w:t>Grīdas segumu ģenerālā uzkopšana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551"/>
      </w:tblGrid>
      <w:tr w:rsidR="001311E3" w:rsidRPr="00017C5F" w:rsidTr="001311E3">
        <w:tc>
          <w:tcPr>
            <w:tcW w:w="851" w:type="dxa"/>
          </w:tcPr>
          <w:p w:rsidR="001311E3" w:rsidRPr="00017C5F" w:rsidRDefault="001311E3" w:rsidP="001311E3">
            <w:pPr>
              <w:tabs>
                <w:tab w:val="left" w:pos="360"/>
              </w:tabs>
              <w:jc w:val="center"/>
              <w:rPr>
                <w:b/>
                <w:sz w:val="24"/>
                <w:szCs w:val="24"/>
              </w:rPr>
            </w:pPr>
            <w:r w:rsidRPr="00017C5F">
              <w:rPr>
                <w:b/>
                <w:sz w:val="24"/>
                <w:szCs w:val="24"/>
              </w:rPr>
              <w:t>Nr.</w:t>
            </w:r>
          </w:p>
        </w:tc>
        <w:tc>
          <w:tcPr>
            <w:tcW w:w="5670" w:type="dxa"/>
            <w:vAlign w:val="center"/>
          </w:tcPr>
          <w:p w:rsidR="001311E3" w:rsidRPr="00017C5F" w:rsidRDefault="001311E3" w:rsidP="001311E3">
            <w:pPr>
              <w:tabs>
                <w:tab w:val="left" w:pos="360"/>
              </w:tabs>
              <w:jc w:val="center"/>
              <w:rPr>
                <w:b/>
                <w:sz w:val="24"/>
                <w:szCs w:val="24"/>
              </w:rPr>
            </w:pPr>
            <w:r w:rsidRPr="00017C5F">
              <w:rPr>
                <w:b/>
                <w:sz w:val="24"/>
                <w:szCs w:val="24"/>
              </w:rPr>
              <w:t>Pakalpojums</w:t>
            </w:r>
          </w:p>
        </w:tc>
        <w:tc>
          <w:tcPr>
            <w:tcW w:w="2551" w:type="dxa"/>
            <w:vAlign w:val="center"/>
          </w:tcPr>
          <w:p w:rsidR="001311E3" w:rsidRPr="00017C5F" w:rsidRDefault="001311E3" w:rsidP="001311E3">
            <w:pPr>
              <w:tabs>
                <w:tab w:val="left" w:pos="360"/>
              </w:tabs>
              <w:jc w:val="center"/>
              <w:rPr>
                <w:b/>
                <w:sz w:val="24"/>
                <w:szCs w:val="24"/>
              </w:rPr>
            </w:pPr>
            <w:r w:rsidRPr="00017C5F">
              <w:rPr>
                <w:b/>
                <w:sz w:val="24"/>
                <w:szCs w:val="24"/>
              </w:rPr>
              <w:t>Līgumcena</w:t>
            </w:r>
          </w:p>
          <w:p w:rsidR="001311E3" w:rsidRPr="00017C5F" w:rsidRDefault="001311E3" w:rsidP="001311E3">
            <w:pPr>
              <w:tabs>
                <w:tab w:val="left" w:pos="360"/>
              </w:tabs>
              <w:jc w:val="center"/>
              <w:rPr>
                <w:b/>
                <w:sz w:val="24"/>
                <w:szCs w:val="24"/>
              </w:rPr>
            </w:pPr>
            <w:r w:rsidRPr="00017C5F">
              <w:rPr>
                <w:b/>
                <w:sz w:val="24"/>
                <w:szCs w:val="24"/>
              </w:rPr>
              <w:t>EUR bez PVN</w:t>
            </w:r>
          </w:p>
        </w:tc>
      </w:tr>
      <w:tr w:rsidR="001311E3" w:rsidRPr="00017C5F" w:rsidTr="001311E3">
        <w:tc>
          <w:tcPr>
            <w:tcW w:w="851" w:type="dxa"/>
          </w:tcPr>
          <w:p w:rsidR="001311E3" w:rsidRPr="00017C5F" w:rsidRDefault="001311E3" w:rsidP="001311E3">
            <w:pPr>
              <w:spacing w:line="276" w:lineRule="auto"/>
              <w:jc w:val="center"/>
              <w:rPr>
                <w:sz w:val="24"/>
                <w:szCs w:val="24"/>
                <w:lang w:eastAsia="zh-CN"/>
              </w:rPr>
            </w:pPr>
            <w:r w:rsidRPr="00017C5F">
              <w:rPr>
                <w:sz w:val="24"/>
                <w:szCs w:val="24"/>
                <w:lang w:eastAsia="zh-CN"/>
              </w:rPr>
              <w:t>1.</w:t>
            </w:r>
          </w:p>
        </w:tc>
        <w:tc>
          <w:tcPr>
            <w:tcW w:w="5670" w:type="dxa"/>
          </w:tcPr>
          <w:p w:rsidR="001311E3" w:rsidRPr="00017C5F" w:rsidRDefault="001311E3" w:rsidP="001311E3">
            <w:pPr>
              <w:spacing w:line="276" w:lineRule="auto"/>
              <w:rPr>
                <w:sz w:val="24"/>
                <w:szCs w:val="24"/>
                <w:lang w:eastAsia="zh-CN"/>
              </w:rPr>
            </w:pPr>
            <w:r w:rsidRPr="00017C5F">
              <w:rPr>
                <w:sz w:val="24"/>
                <w:szCs w:val="24"/>
                <w:lang w:eastAsia="zh-CN"/>
              </w:rPr>
              <w:t>Linoleja grīdu ģenerālā uzkopšana (~561 m</w:t>
            </w:r>
            <w:r w:rsidRPr="00017C5F">
              <w:rPr>
                <w:sz w:val="24"/>
                <w:szCs w:val="24"/>
                <w:vertAlign w:val="superscript"/>
                <w:lang w:eastAsia="zh-CN"/>
              </w:rPr>
              <w:t>2</w:t>
            </w:r>
            <w:r w:rsidRPr="00017C5F">
              <w:rPr>
                <w:sz w:val="24"/>
                <w:szCs w:val="24"/>
                <w:lang w:eastAsia="zh-CN"/>
              </w:rPr>
              <w:t>)</w:t>
            </w:r>
          </w:p>
        </w:tc>
        <w:tc>
          <w:tcPr>
            <w:tcW w:w="2551" w:type="dxa"/>
          </w:tcPr>
          <w:p w:rsidR="001311E3" w:rsidRPr="00017C5F" w:rsidRDefault="001311E3" w:rsidP="001311E3">
            <w:pPr>
              <w:tabs>
                <w:tab w:val="left" w:pos="360"/>
              </w:tabs>
              <w:jc w:val="center"/>
              <w:rPr>
                <w:b/>
                <w:sz w:val="24"/>
                <w:szCs w:val="24"/>
              </w:rPr>
            </w:pPr>
          </w:p>
        </w:tc>
      </w:tr>
      <w:tr w:rsidR="001311E3" w:rsidRPr="00017C5F" w:rsidTr="001311E3">
        <w:tc>
          <w:tcPr>
            <w:tcW w:w="851" w:type="dxa"/>
          </w:tcPr>
          <w:p w:rsidR="001311E3" w:rsidRPr="00017C5F" w:rsidRDefault="001311E3" w:rsidP="001311E3">
            <w:pPr>
              <w:spacing w:line="276" w:lineRule="auto"/>
              <w:jc w:val="center"/>
              <w:rPr>
                <w:sz w:val="24"/>
                <w:szCs w:val="24"/>
                <w:lang w:eastAsia="zh-CN"/>
              </w:rPr>
            </w:pPr>
            <w:r w:rsidRPr="00017C5F">
              <w:rPr>
                <w:sz w:val="24"/>
                <w:szCs w:val="24"/>
                <w:lang w:eastAsia="zh-CN"/>
              </w:rPr>
              <w:t>2.</w:t>
            </w:r>
          </w:p>
        </w:tc>
        <w:tc>
          <w:tcPr>
            <w:tcW w:w="5670" w:type="dxa"/>
          </w:tcPr>
          <w:p w:rsidR="001311E3" w:rsidRPr="00017C5F" w:rsidRDefault="001311E3" w:rsidP="001311E3">
            <w:pPr>
              <w:spacing w:line="276" w:lineRule="auto"/>
              <w:jc w:val="both"/>
              <w:rPr>
                <w:sz w:val="24"/>
                <w:szCs w:val="24"/>
                <w:lang w:eastAsia="zh-CN"/>
              </w:rPr>
            </w:pPr>
            <w:r w:rsidRPr="00017C5F">
              <w:rPr>
                <w:sz w:val="24"/>
                <w:szCs w:val="24"/>
                <w:lang w:eastAsia="zh-CN"/>
              </w:rPr>
              <w:t>Korķa grīdu ģenerālā uzkopšana (~363m</w:t>
            </w:r>
            <w:r w:rsidRPr="00017C5F">
              <w:rPr>
                <w:sz w:val="24"/>
                <w:szCs w:val="24"/>
                <w:vertAlign w:val="superscript"/>
                <w:lang w:eastAsia="zh-CN"/>
              </w:rPr>
              <w:t>2</w:t>
            </w:r>
            <w:r w:rsidRPr="00017C5F">
              <w:rPr>
                <w:sz w:val="24"/>
                <w:szCs w:val="24"/>
                <w:lang w:eastAsia="zh-CN"/>
              </w:rPr>
              <w:t>)</w:t>
            </w:r>
          </w:p>
        </w:tc>
        <w:tc>
          <w:tcPr>
            <w:tcW w:w="2551" w:type="dxa"/>
          </w:tcPr>
          <w:p w:rsidR="001311E3" w:rsidRPr="00017C5F" w:rsidRDefault="001311E3" w:rsidP="001311E3">
            <w:pPr>
              <w:tabs>
                <w:tab w:val="left" w:pos="360"/>
              </w:tabs>
              <w:jc w:val="center"/>
              <w:rPr>
                <w:b/>
                <w:sz w:val="24"/>
                <w:szCs w:val="24"/>
              </w:rPr>
            </w:pPr>
          </w:p>
        </w:tc>
      </w:tr>
      <w:tr w:rsidR="001311E3" w:rsidRPr="00017C5F" w:rsidTr="001311E3">
        <w:tc>
          <w:tcPr>
            <w:tcW w:w="851" w:type="dxa"/>
          </w:tcPr>
          <w:p w:rsidR="001311E3" w:rsidRPr="00017C5F" w:rsidRDefault="001311E3" w:rsidP="001311E3">
            <w:pPr>
              <w:spacing w:line="276" w:lineRule="auto"/>
              <w:jc w:val="center"/>
              <w:rPr>
                <w:sz w:val="24"/>
                <w:szCs w:val="24"/>
                <w:lang w:eastAsia="zh-CN"/>
              </w:rPr>
            </w:pPr>
            <w:r w:rsidRPr="00017C5F">
              <w:rPr>
                <w:sz w:val="24"/>
                <w:szCs w:val="24"/>
                <w:lang w:eastAsia="zh-CN"/>
              </w:rPr>
              <w:t>3.</w:t>
            </w:r>
          </w:p>
        </w:tc>
        <w:tc>
          <w:tcPr>
            <w:tcW w:w="5670" w:type="dxa"/>
          </w:tcPr>
          <w:p w:rsidR="001311E3" w:rsidRPr="00017C5F" w:rsidRDefault="001311E3" w:rsidP="001311E3">
            <w:pPr>
              <w:spacing w:line="276" w:lineRule="auto"/>
              <w:jc w:val="both"/>
              <w:rPr>
                <w:sz w:val="24"/>
                <w:szCs w:val="24"/>
                <w:lang w:eastAsia="zh-CN"/>
              </w:rPr>
            </w:pPr>
            <w:r w:rsidRPr="00017C5F">
              <w:rPr>
                <w:sz w:val="24"/>
                <w:szCs w:val="24"/>
                <w:lang w:eastAsia="zh-CN"/>
              </w:rPr>
              <w:t>Parketa grīdu ģenerālā uzkopšana (~36m</w:t>
            </w:r>
            <w:r w:rsidRPr="00017C5F">
              <w:rPr>
                <w:sz w:val="24"/>
                <w:szCs w:val="24"/>
                <w:vertAlign w:val="superscript"/>
                <w:lang w:eastAsia="zh-CN"/>
              </w:rPr>
              <w:t>2</w:t>
            </w:r>
            <w:r w:rsidRPr="00017C5F">
              <w:rPr>
                <w:sz w:val="24"/>
                <w:szCs w:val="24"/>
                <w:lang w:eastAsia="zh-CN"/>
              </w:rPr>
              <w:t>)</w:t>
            </w:r>
          </w:p>
        </w:tc>
        <w:tc>
          <w:tcPr>
            <w:tcW w:w="2551" w:type="dxa"/>
          </w:tcPr>
          <w:p w:rsidR="001311E3" w:rsidRPr="00017C5F" w:rsidRDefault="001311E3" w:rsidP="001311E3">
            <w:pPr>
              <w:tabs>
                <w:tab w:val="left" w:pos="360"/>
              </w:tabs>
              <w:jc w:val="center"/>
              <w:rPr>
                <w:b/>
                <w:sz w:val="24"/>
                <w:szCs w:val="24"/>
              </w:rPr>
            </w:pPr>
          </w:p>
        </w:tc>
      </w:tr>
      <w:tr w:rsidR="001311E3" w:rsidRPr="00017C5F" w:rsidTr="001311E3">
        <w:tc>
          <w:tcPr>
            <w:tcW w:w="851" w:type="dxa"/>
          </w:tcPr>
          <w:p w:rsidR="001311E3" w:rsidRPr="00017C5F" w:rsidRDefault="001311E3" w:rsidP="001311E3">
            <w:pPr>
              <w:spacing w:line="276" w:lineRule="auto"/>
              <w:jc w:val="center"/>
              <w:rPr>
                <w:sz w:val="24"/>
                <w:szCs w:val="24"/>
                <w:lang w:eastAsia="zh-CN"/>
              </w:rPr>
            </w:pPr>
            <w:r w:rsidRPr="00017C5F">
              <w:rPr>
                <w:sz w:val="24"/>
                <w:szCs w:val="24"/>
                <w:lang w:eastAsia="zh-CN"/>
              </w:rPr>
              <w:t>4.</w:t>
            </w:r>
          </w:p>
        </w:tc>
        <w:tc>
          <w:tcPr>
            <w:tcW w:w="5670" w:type="dxa"/>
          </w:tcPr>
          <w:p w:rsidR="001311E3" w:rsidRPr="00017C5F" w:rsidRDefault="001311E3" w:rsidP="001311E3">
            <w:pPr>
              <w:spacing w:line="276" w:lineRule="auto"/>
              <w:jc w:val="both"/>
              <w:rPr>
                <w:sz w:val="24"/>
                <w:szCs w:val="24"/>
                <w:lang w:eastAsia="zh-CN"/>
              </w:rPr>
            </w:pPr>
            <w:r w:rsidRPr="00017C5F">
              <w:rPr>
                <w:sz w:val="24"/>
                <w:szCs w:val="24"/>
                <w:lang w:eastAsia="zh-CN"/>
              </w:rPr>
              <w:t>Lamināta grīdas ģenerālā uzkopšana (~229m</w:t>
            </w:r>
            <w:r w:rsidRPr="00017C5F">
              <w:rPr>
                <w:sz w:val="24"/>
                <w:szCs w:val="24"/>
                <w:vertAlign w:val="superscript"/>
                <w:lang w:eastAsia="zh-CN"/>
              </w:rPr>
              <w:t>2</w:t>
            </w:r>
            <w:r w:rsidRPr="00017C5F">
              <w:rPr>
                <w:sz w:val="24"/>
                <w:szCs w:val="24"/>
                <w:lang w:eastAsia="zh-CN"/>
              </w:rPr>
              <w:t>)</w:t>
            </w:r>
          </w:p>
        </w:tc>
        <w:tc>
          <w:tcPr>
            <w:tcW w:w="2551" w:type="dxa"/>
          </w:tcPr>
          <w:p w:rsidR="001311E3" w:rsidRPr="00017C5F" w:rsidRDefault="001311E3" w:rsidP="001311E3">
            <w:pPr>
              <w:tabs>
                <w:tab w:val="left" w:pos="360"/>
              </w:tabs>
              <w:jc w:val="center"/>
              <w:rPr>
                <w:b/>
                <w:sz w:val="24"/>
                <w:szCs w:val="24"/>
              </w:rPr>
            </w:pPr>
          </w:p>
        </w:tc>
      </w:tr>
      <w:tr w:rsidR="001311E3" w:rsidRPr="00017C5F" w:rsidTr="001311E3">
        <w:tc>
          <w:tcPr>
            <w:tcW w:w="851" w:type="dxa"/>
          </w:tcPr>
          <w:p w:rsidR="001311E3" w:rsidRPr="00017C5F" w:rsidRDefault="001311E3" w:rsidP="001311E3">
            <w:pPr>
              <w:jc w:val="center"/>
              <w:rPr>
                <w:sz w:val="24"/>
                <w:szCs w:val="24"/>
              </w:rPr>
            </w:pPr>
            <w:r w:rsidRPr="00017C5F">
              <w:rPr>
                <w:sz w:val="24"/>
                <w:szCs w:val="24"/>
              </w:rPr>
              <w:t>5.</w:t>
            </w:r>
          </w:p>
        </w:tc>
        <w:tc>
          <w:tcPr>
            <w:tcW w:w="5670" w:type="dxa"/>
          </w:tcPr>
          <w:p w:rsidR="001311E3" w:rsidRPr="00017C5F" w:rsidRDefault="001311E3" w:rsidP="001311E3">
            <w:pPr>
              <w:rPr>
                <w:sz w:val="24"/>
                <w:szCs w:val="24"/>
              </w:rPr>
            </w:pPr>
            <w:r w:rsidRPr="00017C5F">
              <w:rPr>
                <w:sz w:val="24"/>
                <w:szCs w:val="24"/>
              </w:rPr>
              <w:t>Mīksto grīdas segumu ģenerālā uzkopšana (~616</w:t>
            </w:r>
            <w:r w:rsidRPr="00017C5F">
              <w:rPr>
                <w:sz w:val="24"/>
                <w:szCs w:val="24"/>
                <w:lang w:eastAsia="zh-CN"/>
              </w:rPr>
              <w:t>m</w:t>
            </w:r>
            <w:r w:rsidRPr="00017C5F">
              <w:rPr>
                <w:sz w:val="24"/>
                <w:szCs w:val="24"/>
                <w:vertAlign w:val="superscript"/>
                <w:lang w:eastAsia="zh-CN"/>
              </w:rPr>
              <w:t>2</w:t>
            </w:r>
            <w:r w:rsidRPr="00017C5F">
              <w:rPr>
                <w:sz w:val="24"/>
                <w:szCs w:val="24"/>
              </w:rPr>
              <w:t>)</w:t>
            </w:r>
          </w:p>
        </w:tc>
        <w:tc>
          <w:tcPr>
            <w:tcW w:w="2551" w:type="dxa"/>
          </w:tcPr>
          <w:p w:rsidR="001311E3" w:rsidRPr="00017C5F" w:rsidRDefault="001311E3" w:rsidP="001311E3">
            <w:pPr>
              <w:tabs>
                <w:tab w:val="left" w:pos="360"/>
              </w:tabs>
              <w:jc w:val="center"/>
              <w:rPr>
                <w:b/>
                <w:sz w:val="24"/>
                <w:szCs w:val="24"/>
              </w:rPr>
            </w:pPr>
          </w:p>
        </w:tc>
      </w:tr>
      <w:tr w:rsidR="001311E3" w:rsidRPr="00017C5F" w:rsidTr="001311E3">
        <w:tc>
          <w:tcPr>
            <w:tcW w:w="851" w:type="dxa"/>
          </w:tcPr>
          <w:p w:rsidR="001311E3" w:rsidRPr="00017C5F" w:rsidRDefault="001311E3" w:rsidP="001311E3">
            <w:pPr>
              <w:jc w:val="center"/>
              <w:rPr>
                <w:b/>
                <w:sz w:val="24"/>
                <w:szCs w:val="24"/>
              </w:rPr>
            </w:pPr>
          </w:p>
        </w:tc>
        <w:tc>
          <w:tcPr>
            <w:tcW w:w="5670" w:type="dxa"/>
          </w:tcPr>
          <w:p w:rsidR="001311E3" w:rsidRPr="00017C5F" w:rsidRDefault="001311E3" w:rsidP="001311E3">
            <w:pPr>
              <w:jc w:val="right"/>
              <w:rPr>
                <w:b/>
                <w:sz w:val="24"/>
                <w:szCs w:val="24"/>
              </w:rPr>
            </w:pPr>
            <w:r w:rsidRPr="00017C5F">
              <w:rPr>
                <w:b/>
                <w:sz w:val="24"/>
                <w:szCs w:val="24"/>
              </w:rPr>
              <w:t>KOPĀ EUR bez PVN</w:t>
            </w:r>
          </w:p>
        </w:tc>
        <w:tc>
          <w:tcPr>
            <w:tcW w:w="2551" w:type="dxa"/>
          </w:tcPr>
          <w:p w:rsidR="001311E3" w:rsidRPr="00017C5F" w:rsidRDefault="001311E3" w:rsidP="001311E3">
            <w:pPr>
              <w:tabs>
                <w:tab w:val="left" w:pos="360"/>
              </w:tabs>
              <w:jc w:val="center"/>
              <w:rPr>
                <w:b/>
                <w:sz w:val="24"/>
                <w:szCs w:val="24"/>
              </w:rPr>
            </w:pPr>
          </w:p>
        </w:tc>
      </w:tr>
    </w:tbl>
    <w:p w:rsidR="001311E3" w:rsidRDefault="001311E3" w:rsidP="001311E3">
      <w:pPr>
        <w:keepLines/>
        <w:widowControl w:val="0"/>
        <w:ind w:left="360"/>
        <w:jc w:val="both"/>
        <w:rPr>
          <w:sz w:val="22"/>
          <w:szCs w:val="22"/>
        </w:rPr>
      </w:pPr>
    </w:p>
    <w:p w:rsidR="001311E3" w:rsidRPr="001311E3" w:rsidRDefault="001311E3" w:rsidP="001311E3">
      <w:pPr>
        <w:keepLines/>
        <w:widowControl w:val="0"/>
        <w:ind w:left="360"/>
        <w:jc w:val="center"/>
        <w:rPr>
          <w:sz w:val="24"/>
          <w:szCs w:val="24"/>
        </w:rPr>
      </w:pPr>
      <w:r w:rsidRPr="001311E3">
        <w:rPr>
          <w:b/>
          <w:sz w:val="24"/>
          <w:szCs w:val="24"/>
        </w:rPr>
        <w:t>Fasādes un logu mazgāšana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1311E3" w:rsidRPr="001311E3" w:rsidTr="001311E3">
        <w:tc>
          <w:tcPr>
            <w:tcW w:w="6613" w:type="dxa"/>
            <w:vAlign w:val="center"/>
          </w:tcPr>
          <w:p w:rsidR="001311E3" w:rsidRPr="001311E3" w:rsidRDefault="001311E3" w:rsidP="001311E3">
            <w:pPr>
              <w:tabs>
                <w:tab w:val="left" w:pos="360"/>
              </w:tabs>
              <w:jc w:val="center"/>
              <w:rPr>
                <w:b/>
                <w:sz w:val="24"/>
                <w:szCs w:val="24"/>
              </w:rPr>
            </w:pPr>
            <w:r w:rsidRPr="001311E3">
              <w:rPr>
                <w:b/>
                <w:sz w:val="24"/>
                <w:szCs w:val="24"/>
              </w:rPr>
              <w:t>Pakalpojums</w:t>
            </w:r>
          </w:p>
        </w:tc>
        <w:tc>
          <w:tcPr>
            <w:tcW w:w="2459" w:type="dxa"/>
            <w:vAlign w:val="center"/>
          </w:tcPr>
          <w:p w:rsidR="001311E3" w:rsidRPr="001311E3" w:rsidRDefault="001311E3" w:rsidP="001311E3">
            <w:pPr>
              <w:tabs>
                <w:tab w:val="left" w:pos="360"/>
              </w:tabs>
              <w:jc w:val="center"/>
              <w:rPr>
                <w:b/>
                <w:sz w:val="24"/>
                <w:szCs w:val="24"/>
              </w:rPr>
            </w:pPr>
            <w:r w:rsidRPr="001311E3">
              <w:rPr>
                <w:b/>
                <w:sz w:val="24"/>
                <w:szCs w:val="24"/>
              </w:rPr>
              <w:t>Līgumcena</w:t>
            </w:r>
          </w:p>
          <w:p w:rsidR="001311E3" w:rsidRPr="001311E3" w:rsidRDefault="001311E3" w:rsidP="001311E3">
            <w:pPr>
              <w:tabs>
                <w:tab w:val="left" w:pos="360"/>
              </w:tabs>
              <w:jc w:val="center"/>
              <w:rPr>
                <w:b/>
                <w:sz w:val="24"/>
                <w:szCs w:val="24"/>
              </w:rPr>
            </w:pPr>
            <w:r w:rsidRPr="001311E3">
              <w:rPr>
                <w:b/>
                <w:sz w:val="24"/>
                <w:szCs w:val="24"/>
              </w:rPr>
              <w:t>EUR bez PVN</w:t>
            </w:r>
          </w:p>
        </w:tc>
      </w:tr>
      <w:tr w:rsidR="001311E3" w:rsidRPr="001311E3" w:rsidTr="001311E3">
        <w:tc>
          <w:tcPr>
            <w:tcW w:w="6613" w:type="dxa"/>
          </w:tcPr>
          <w:p w:rsidR="001311E3" w:rsidRPr="001311E3" w:rsidRDefault="001311E3" w:rsidP="001311E3">
            <w:pPr>
              <w:rPr>
                <w:sz w:val="24"/>
                <w:szCs w:val="24"/>
              </w:rPr>
            </w:pPr>
            <w:r w:rsidRPr="001311E3">
              <w:rPr>
                <w:sz w:val="24"/>
                <w:szCs w:val="24"/>
              </w:rPr>
              <w:t>Ēkas K.Valdemāra ielā 31, Rīgā ielas fasādes un logu mazgāšana</w:t>
            </w:r>
          </w:p>
        </w:tc>
        <w:tc>
          <w:tcPr>
            <w:tcW w:w="2459" w:type="dxa"/>
          </w:tcPr>
          <w:p w:rsidR="001311E3" w:rsidRPr="001311E3" w:rsidRDefault="001311E3" w:rsidP="001311E3">
            <w:pPr>
              <w:tabs>
                <w:tab w:val="left" w:pos="360"/>
              </w:tabs>
              <w:jc w:val="center"/>
              <w:rPr>
                <w:b/>
                <w:sz w:val="24"/>
                <w:szCs w:val="24"/>
              </w:rPr>
            </w:pPr>
          </w:p>
        </w:tc>
      </w:tr>
      <w:tr w:rsidR="001311E3" w:rsidRPr="001311E3" w:rsidTr="001311E3">
        <w:tc>
          <w:tcPr>
            <w:tcW w:w="6613" w:type="dxa"/>
          </w:tcPr>
          <w:p w:rsidR="001311E3" w:rsidRPr="001311E3" w:rsidRDefault="001311E3" w:rsidP="001311E3">
            <w:pPr>
              <w:jc w:val="right"/>
              <w:rPr>
                <w:b/>
                <w:sz w:val="24"/>
                <w:szCs w:val="24"/>
              </w:rPr>
            </w:pPr>
            <w:r w:rsidRPr="001311E3">
              <w:rPr>
                <w:b/>
                <w:sz w:val="24"/>
                <w:szCs w:val="24"/>
              </w:rPr>
              <w:t>KOPĀ EUR bez PVN:</w:t>
            </w:r>
          </w:p>
        </w:tc>
        <w:tc>
          <w:tcPr>
            <w:tcW w:w="2459" w:type="dxa"/>
          </w:tcPr>
          <w:p w:rsidR="001311E3" w:rsidRPr="001311E3" w:rsidRDefault="001311E3" w:rsidP="001311E3">
            <w:pPr>
              <w:tabs>
                <w:tab w:val="left" w:pos="360"/>
              </w:tabs>
              <w:jc w:val="center"/>
              <w:rPr>
                <w:b/>
                <w:sz w:val="24"/>
                <w:szCs w:val="24"/>
              </w:rPr>
            </w:pPr>
          </w:p>
        </w:tc>
      </w:tr>
    </w:tbl>
    <w:p w:rsidR="001311E3" w:rsidRPr="00DC258E" w:rsidRDefault="001311E3" w:rsidP="001311E3">
      <w:pPr>
        <w:keepLines/>
        <w:widowControl w:val="0"/>
        <w:ind w:left="360"/>
        <w:jc w:val="both"/>
        <w:rPr>
          <w:sz w:val="22"/>
          <w:szCs w:val="22"/>
        </w:rPr>
      </w:pPr>
    </w:p>
    <w:p w:rsidR="0047430C" w:rsidRPr="00CA208A" w:rsidRDefault="0047430C" w:rsidP="0047430C">
      <w:pPr>
        <w:keepLines/>
        <w:widowControl w:val="0"/>
        <w:numPr>
          <w:ilvl w:val="1"/>
          <w:numId w:val="4"/>
        </w:numPr>
        <w:tabs>
          <w:tab w:val="num" w:pos="1440"/>
        </w:tabs>
        <w:jc w:val="both"/>
        <w:rPr>
          <w:sz w:val="24"/>
          <w:szCs w:val="24"/>
        </w:rPr>
      </w:pPr>
      <w:r w:rsidRPr="00CA208A">
        <w:rPr>
          <w:sz w:val="24"/>
          <w:szCs w:val="24"/>
        </w:rPr>
        <w:t>Piedāvājumā ir iekļautas visas izmaksas, kas saistītas ar pakalpojuma sniegšanu</w:t>
      </w:r>
      <w:r w:rsidR="001311E3" w:rsidRPr="00CA208A">
        <w:rPr>
          <w:sz w:val="24"/>
          <w:szCs w:val="24"/>
        </w:rPr>
        <w:t xml:space="preserve"> </w:t>
      </w:r>
      <w:r w:rsidR="001311E3" w:rsidRPr="00CA208A">
        <w:rPr>
          <w:sz w:val="24"/>
          <w:szCs w:val="24"/>
          <w:lang w:eastAsia="zh-CN"/>
        </w:rPr>
        <w:t>un preču piegādi nepieciešamajā apjomā</w:t>
      </w:r>
      <w:r w:rsidRPr="00CA208A">
        <w:rPr>
          <w:sz w:val="24"/>
          <w:szCs w:val="24"/>
        </w:rPr>
        <w:t>.</w:t>
      </w:r>
    </w:p>
    <w:p w:rsidR="0047430C" w:rsidRPr="00CA208A" w:rsidRDefault="0047430C" w:rsidP="0047430C">
      <w:pPr>
        <w:keepLines/>
        <w:widowControl w:val="0"/>
        <w:numPr>
          <w:ilvl w:val="1"/>
          <w:numId w:val="4"/>
        </w:numPr>
        <w:tabs>
          <w:tab w:val="num" w:pos="1440"/>
        </w:tabs>
        <w:jc w:val="both"/>
        <w:rPr>
          <w:sz w:val="24"/>
          <w:szCs w:val="24"/>
        </w:rPr>
      </w:pPr>
      <w:r w:rsidRPr="00CA208A">
        <w:rPr>
          <w:sz w:val="24"/>
          <w:szCs w:val="24"/>
        </w:rPr>
        <w:t xml:space="preserve">Šis piedāvājums ir </w:t>
      </w:r>
      <w:r w:rsidR="005519BB" w:rsidRPr="00CA208A">
        <w:rPr>
          <w:sz w:val="24"/>
          <w:szCs w:val="24"/>
        </w:rPr>
        <w:t xml:space="preserve">spēkā esošs </w:t>
      </w:r>
      <w:r w:rsidRPr="00CA208A">
        <w:rPr>
          <w:sz w:val="24"/>
          <w:szCs w:val="24"/>
        </w:rPr>
        <w:t xml:space="preserve">līdz </w:t>
      </w:r>
      <w:r w:rsidR="005519BB" w:rsidRPr="00CA208A">
        <w:rPr>
          <w:sz w:val="24"/>
          <w:szCs w:val="24"/>
        </w:rPr>
        <w:t xml:space="preserve">Pasūtītāja iepirkuma komisijas lēmuma pieņemšanas dienai vai </w:t>
      </w:r>
      <w:r w:rsidRPr="00CA208A">
        <w:rPr>
          <w:sz w:val="24"/>
          <w:szCs w:val="24"/>
        </w:rPr>
        <w:t>iepirkuma līguma noslēgšanas dienai</w:t>
      </w:r>
      <w:r w:rsidR="005519BB" w:rsidRPr="00CA208A">
        <w:rPr>
          <w:sz w:val="24"/>
          <w:szCs w:val="24"/>
        </w:rPr>
        <w:t>, ja šis piedāvājums tiek pieņemts</w:t>
      </w:r>
      <w:r w:rsidRPr="00CA208A">
        <w:rPr>
          <w:sz w:val="24"/>
          <w:szCs w:val="24"/>
        </w:rPr>
        <w:t>.</w:t>
      </w:r>
    </w:p>
    <w:p w:rsidR="0047430C" w:rsidRPr="00CA208A" w:rsidRDefault="0047430C" w:rsidP="0047430C">
      <w:pPr>
        <w:keepLines/>
        <w:widowControl w:val="0"/>
        <w:numPr>
          <w:ilvl w:val="1"/>
          <w:numId w:val="4"/>
        </w:numPr>
        <w:tabs>
          <w:tab w:val="num" w:pos="1440"/>
        </w:tabs>
        <w:jc w:val="both"/>
        <w:rPr>
          <w:sz w:val="24"/>
          <w:szCs w:val="24"/>
        </w:rPr>
      </w:pPr>
      <w:r w:rsidRPr="00CA208A">
        <w:rPr>
          <w:sz w:val="24"/>
          <w:szCs w:val="24"/>
        </w:rPr>
        <w:lastRenderedPageBreak/>
        <w:t>Ja mūsu piedāvājums tiks pieņemts, apņemamies nodrošināt Tehniskajā specifikācijā noteiktās prasības un slēgt iepirkuma līgumu.</w:t>
      </w:r>
    </w:p>
    <w:p w:rsidR="001311E3" w:rsidRPr="00CA208A" w:rsidRDefault="001311E3" w:rsidP="001311E3">
      <w:pPr>
        <w:keepLines/>
        <w:widowControl w:val="0"/>
        <w:numPr>
          <w:ilvl w:val="1"/>
          <w:numId w:val="4"/>
        </w:numPr>
        <w:spacing w:after="200" w:line="276" w:lineRule="auto"/>
        <w:jc w:val="both"/>
        <w:rPr>
          <w:sz w:val="24"/>
          <w:szCs w:val="24"/>
          <w:lang w:eastAsia="en-US"/>
        </w:rPr>
      </w:pPr>
      <w:r w:rsidRPr="00CA208A">
        <w:rPr>
          <w:sz w:val="24"/>
          <w:szCs w:val="24"/>
          <w:lang w:eastAsia="zh-CN"/>
        </w:rPr>
        <w:t>Darbu veikšanas laikā garantējam pilnīgu Pasūtītāja informācijas un materiāli tehniskās bāzes drošību, konfidencialitātes ievērošanu.</w:t>
      </w:r>
    </w:p>
    <w:p w:rsidR="0047430C" w:rsidRPr="00CA208A" w:rsidRDefault="0047430C" w:rsidP="0047430C">
      <w:pPr>
        <w:pStyle w:val="ListParagraph"/>
        <w:keepLines/>
        <w:widowControl w:val="0"/>
        <w:numPr>
          <w:ilvl w:val="1"/>
          <w:numId w:val="4"/>
        </w:numPr>
        <w:spacing w:after="0" w:line="240" w:lineRule="auto"/>
        <w:contextualSpacing w:val="0"/>
        <w:jc w:val="both"/>
        <w:rPr>
          <w:rFonts w:ascii="Times New Roman" w:hAnsi="Times New Roman"/>
          <w:sz w:val="24"/>
          <w:szCs w:val="24"/>
        </w:rPr>
      </w:pPr>
      <w:r w:rsidRPr="00CA208A">
        <w:rPr>
          <w:rFonts w:ascii="Times New Roman" w:hAnsi="Times New Roman"/>
          <w:sz w:val="24"/>
          <w:szCs w:val="24"/>
        </w:rPr>
        <w:t xml:space="preserve"> Apliecinām, ka:</w:t>
      </w:r>
    </w:p>
    <w:p w:rsidR="0047430C" w:rsidRPr="00CA208A" w:rsidRDefault="0047430C" w:rsidP="0047430C">
      <w:pPr>
        <w:keepNext/>
        <w:keepLines/>
        <w:widowControl w:val="0"/>
        <w:numPr>
          <w:ilvl w:val="0"/>
          <w:numId w:val="5"/>
        </w:numPr>
        <w:tabs>
          <w:tab w:val="left" w:pos="720"/>
        </w:tabs>
        <w:jc w:val="both"/>
        <w:rPr>
          <w:sz w:val="24"/>
          <w:szCs w:val="24"/>
        </w:rPr>
      </w:pPr>
      <w:r w:rsidRPr="00CA208A">
        <w:rPr>
          <w:sz w:val="24"/>
          <w:szCs w:val="24"/>
        </w:rPr>
        <w:t xml:space="preserve">uz Pretendentu neattiecas Publisko iepirkumu likuma </w:t>
      </w:r>
      <w:r w:rsidR="006514B7" w:rsidRPr="00CA208A">
        <w:rPr>
          <w:sz w:val="24"/>
          <w:szCs w:val="24"/>
        </w:rPr>
        <w:t>9.</w:t>
      </w:r>
      <w:r w:rsidRPr="00CA208A">
        <w:rPr>
          <w:sz w:val="24"/>
          <w:szCs w:val="24"/>
        </w:rPr>
        <w:t xml:space="preserve">panta </w:t>
      </w:r>
      <w:r w:rsidR="006514B7" w:rsidRPr="00CA208A">
        <w:rPr>
          <w:sz w:val="24"/>
          <w:szCs w:val="24"/>
        </w:rPr>
        <w:t>astotajā</w:t>
      </w:r>
      <w:r w:rsidRPr="00CA208A">
        <w:rPr>
          <w:sz w:val="24"/>
          <w:szCs w:val="24"/>
        </w:rPr>
        <w:t xml:space="preserve"> daļā minētie </w:t>
      </w:r>
      <w:r w:rsidR="00305963" w:rsidRPr="00CA208A">
        <w:rPr>
          <w:sz w:val="24"/>
          <w:szCs w:val="24"/>
        </w:rPr>
        <w:t xml:space="preserve">izslēgšanas </w:t>
      </w:r>
      <w:r w:rsidRPr="00CA208A">
        <w:rPr>
          <w:sz w:val="24"/>
          <w:szCs w:val="24"/>
        </w:rPr>
        <w:t>nosacījumi;</w:t>
      </w:r>
    </w:p>
    <w:p w:rsidR="0047430C" w:rsidRPr="00CA208A" w:rsidRDefault="0047430C" w:rsidP="0047430C">
      <w:pPr>
        <w:keepNext/>
        <w:keepLines/>
        <w:widowControl w:val="0"/>
        <w:numPr>
          <w:ilvl w:val="0"/>
          <w:numId w:val="5"/>
        </w:numPr>
        <w:tabs>
          <w:tab w:val="left" w:pos="720"/>
        </w:tabs>
        <w:jc w:val="both"/>
        <w:rPr>
          <w:sz w:val="24"/>
          <w:szCs w:val="24"/>
        </w:rPr>
      </w:pPr>
      <w:r w:rsidRPr="00CA208A">
        <w:rPr>
          <w:sz w:val="24"/>
          <w:szCs w:val="24"/>
        </w:rPr>
        <w:t>nekādā veidā neesam ieinteresēti (-a) nevienā citā piedāvājumā, kas iesniegts šajā iepirkuma procedūrā;</w:t>
      </w:r>
    </w:p>
    <w:p w:rsidR="0047430C" w:rsidRDefault="0047430C" w:rsidP="0047430C">
      <w:pPr>
        <w:keepNext/>
        <w:keepLines/>
        <w:widowControl w:val="0"/>
        <w:numPr>
          <w:ilvl w:val="0"/>
          <w:numId w:val="5"/>
        </w:numPr>
        <w:tabs>
          <w:tab w:val="left" w:pos="720"/>
        </w:tabs>
        <w:jc w:val="both"/>
        <w:rPr>
          <w:sz w:val="24"/>
          <w:szCs w:val="24"/>
        </w:rPr>
      </w:pPr>
      <w:r w:rsidRPr="00CA208A">
        <w:rPr>
          <w:sz w:val="24"/>
          <w:szCs w:val="24"/>
        </w:rPr>
        <w:t xml:space="preserve">nav tādu apstākļu, kuri liegtu mums piedalīties iepirkuma procedūrā un ievērot visas iepirkuma </w:t>
      </w:r>
      <w:r w:rsidR="008B5FDC" w:rsidRPr="00CA208A">
        <w:rPr>
          <w:sz w:val="24"/>
          <w:szCs w:val="24"/>
        </w:rPr>
        <w:t>Nolikuma</w:t>
      </w:r>
      <w:r w:rsidRPr="00CA208A">
        <w:rPr>
          <w:sz w:val="24"/>
          <w:szCs w:val="24"/>
        </w:rPr>
        <w:t xml:space="preserve"> pretendentiem un Tehniskās specifikācijas prasības;</w:t>
      </w:r>
    </w:p>
    <w:p w:rsidR="003F1521" w:rsidRPr="00CA208A" w:rsidRDefault="003F1521" w:rsidP="0047430C">
      <w:pPr>
        <w:keepNext/>
        <w:keepLines/>
        <w:widowControl w:val="0"/>
        <w:numPr>
          <w:ilvl w:val="0"/>
          <w:numId w:val="5"/>
        </w:numPr>
        <w:tabs>
          <w:tab w:val="left" w:pos="720"/>
        </w:tabs>
        <w:jc w:val="both"/>
        <w:rPr>
          <w:sz w:val="24"/>
          <w:szCs w:val="24"/>
        </w:rPr>
      </w:pPr>
      <w:r w:rsidRPr="00247BE9">
        <w:rPr>
          <w:sz w:val="24"/>
          <w:szCs w:val="24"/>
        </w:rPr>
        <w:t>Pretendentam ir nepieciešamie resursi (darbinieki, iekārtas, mehānismi) pakalpojuma sniegšanai</w:t>
      </w:r>
      <w:r>
        <w:rPr>
          <w:sz w:val="24"/>
          <w:szCs w:val="24"/>
        </w:rPr>
        <w:t>;</w:t>
      </w:r>
    </w:p>
    <w:p w:rsidR="001311E3" w:rsidRPr="00CA208A" w:rsidRDefault="001311E3" w:rsidP="0047430C">
      <w:pPr>
        <w:keepNext/>
        <w:keepLines/>
        <w:widowControl w:val="0"/>
        <w:numPr>
          <w:ilvl w:val="0"/>
          <w:numId w:val="5"/>
        </w:numPr>
        <w:tabs>
          <w:tab w:val="left" w:pos="720"/>
        </w:tabs>
        <w:jc w:val="both"/>
        <w:rPr>
          <w:sz w:val="24"/>
          <w:szCs w:val="24"/>
        </w:rPr>
      </w:pPr>
      <w:r w:rsidRPr="00CA208A">
        <w:rPr>
          <w:sz w:val="24"/>
          <w:szCs w:val="24"/>
        </w:rPr>
        <w:t>esam veikuši objekta apskati dabā;</w:t>
      </w:r>
    </w:p>
    <w:p w:rsidR="0047430C" w:rsidRPr="00CA208A" w:rsidRDefault="0047430C" w:rsidP="0047430C">
      <w:pPr>
        <w:keepNext/>
        <w:keepLines/>
        <w:widowControl w:val="0"/>
        <w:numPr>
          <w:ilvl w:val="0"/>
          <w:numId w:val="5"/>
        </w:numPr>
        <w:tabs>
          <w:tab w:val="left" w:pos="720"/>
        </w:tabs>
        <w:jc w:val="both"/>
        <w:rPr>
          <w:sz w:val="24"/>
          <w:szCs w:val="24"/>
        </w:rPr>
      </w:pPr>
      <w:r w:rsidRPr="00CA208A">
        <w:rPr>
          <w:sz w:val="24"/>
          <w:szCs w:val="24"/>
        </w:rPr>
        <w:t>visas iesniegtās ziņas ir patiesas.</w:t>
      </w:r>
    </w:p>
    <w:p w:rsidR="001311E3" w:rsidRDefault="001311E3" w:rsidP="001311E3">
      <w:pPr>
        <w:keepNext/>
        <w:keepLines/>
        <w:widowControl w:val="0"/>
        <w:tabs>
          <w:tab w:val="left" w:pos="720"/>
        </w:tabs>
        <w:ind w:left="360"/>
        <w:jc w:val="both"/>
        <w:rPr>
          <w:sz w:val="24"/>
          <w:szCs w:val="24"/>
        </w:rPr>
      </w:pPr>
    </w:p>
    <w:p w:rsidR="003759D3" w:rsidRPr="00671C32" w:rsidRDefault="003759D3" w:rsidP="003759D3">
      <w:pPr>
        <w:keepLines/>
        <w:widowControl w:val="0"/>
        <w:jc w:val="both"/>
        <w:rPr>
          <w:sz w:val="24"/>
          <w:szCs w:val="24"/>
        </w:rPr>
      </w:pPr>
      <w:r w:rsidRPr="00671C32">
        <w:rPr>
          <w:sz w:val="24"/>
          <w:szCs w:val="24"/>
        </w:rPr>
        <w:t xml:space="preserve">4. </w:t>
      </w:r>
      <w:r w:rsidRPr="00671C32">
        <w:rPr>
          <w:b/>
          <w:sz w:val="24"/>
          <w:szCs w:val="24"/>
        </w:rPr>
        <w:t xml:space="preserve">Informējam, ka mūsu uzņēmums atbilst mazā / vidējā </w:t>
      </w:r>
      <w:r w:rsidRPr="00671C32">
        <w:rPr>
          <w:b/>
          <w:i/>
          <w:iCs/>
          <w:sz w:val="24"/>
          <w:szCs w:val="24"/>
        </w:rPr>
        <w:t xml:space="preserve">(nevajadzīgo svītrot) </w:t>
      </w:r>
      <w:r w:rsidRPr="00671C32">
        <w:rPr>
          <w:b/>
          <w:sz w:val="24"/>
          <w:szCs w:val="24"/>
        </w:rPr>
        <w:t>uzņēmuma statusam.</w:t>
      </w:r>
    </w:p>
    <w:p w:rsidR="003F1521" w:rsidRPr="00CA208A" w:rsidRDefault="003F1521" w:rsidP="001311E3">
      <w:pPr>
        <w:keepNext/>
        <w:keepLines/>
        <w:widowControl w:val="0"/>
        <w:tabs>
          <w:tab w:val="left" w:pos="720"/>
        </w:tabs>
        <w:ind w:left="360"/>
        <w:jc w:val="both"/>
        <w:rPr>
          <w:sz w:val="24"/>
          <w:szCs w:val="24"/>
        </w:rPr>
      </w:pPr>
    </w:p>
    <w:p w:rsidR="0047430C" w:rsidRPr="00CA208A" w:rsidRDefault="0047430C" w:rsidP="0047430C">
      <w:pPr>
        <w:keepLines/>
        <w:widowControl w:val="0"/>
        <w:ind w:left="425"/>
        <w:jc w:val="both"/>
        <w:rPr>
          <w:sz w:val="24"/>
          <w:szCs w:val="24"/>
        </w:rPr>
      </w:pPr>
      <w:r w:rsidRPr="00CA208A">
        <w:rPr>
          <w:sz w:val="24"/>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2"/>
        <w:gridCol w:w="6379"/>
      </w:tblGrid>
      <w:tr w:rsidR="0047430C" w:rsidRPr="00DC258E" w:rsidTr="000550CC">
        <w:trPr>
          <w:trHeight w:val="400"/>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Vārds, uzvārds, amats</w:t>
            </w:r>
          </w:p>
        </w:tc>
        <w:tc>
          <w:tcPr>
            <w:tcW w:w="637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rPr>
          <w:trHeight w:val="396"/>
        </w:trPr>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Paraksts</w:t>
            </w:r>
          </w:p>
        </w:tc>
        <w:tc>
          <w:tcPr>
            <w:tcW w:w="637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r w:rsidR="0047430C" w:rsidRPr="00DC258E" w:rsidTr="000550CC">
        <w:tc>
          <w:tcPr>
            <w:tcW w:w="2552" w:type="dxa"/>
            <w:tcBorders>
              <w:top w:val="single" w:sz="6" w:space="0" w:color="auto"/>
              <w:left w:val="single" w:sz="6" w:space="0" w:color="auto"/>
              <w:bottom w:val="single" w:sz="6" w:space="0" w:color="auto"/>
              <w:right w:val="single" w:sz="6" w:space="0" w:color="auto"/>
            </w:tcBorders>
            <w:shd w:val="clear" w:color="auto" w:fill="EEECE1"/>
            <w:hideMark/>
          </w:tcPr>
          <w:p w:rsidR="0047430C" w:rsidRPr="00DC258E" w:rsidRDefault="0047430C" w:rsidP="000550CC">
            <w:pPr>
              <w:rPr>
                <w:b/>
                <w:sz w:val="22"/>
                <w:szCs w:val="22"/>
              </w:rPr>
            </w:pPr>
            <w:r w:rsidRPr="00DC258E">
              <w:rPr>
                <w:b/>
                <w:sz w:val="22"/>
                <w:szCs w:val="22"/>
              </w:rPr>
              <w:t>Datums</w:t>
            </w:r>
          </w:p>
        </w:tc>
        <w:tc>
          <w:tcPr>
            <w:tcW w:w="6379" w:type="dxa"/>
            <w:tcBorders>
              <w:top w:val="single" w:sz="6" w:space="0" w:color="auto"/>
              <w:left w:val="single" w:sz="6" w:space="0" w:color="auto"/>
              <w:bottom w:val="single" w:sz="6" w:space="0" w:color="auto"/>
              <w:right w:val="single" w:sz="6" w:space="0" w:color="auto"/>
            </w:tcBorders>
          </w:tcPr>
          <w:p w:rsidR="0047430C" w:rsidRPr="00DC258E" w:rsidRDefault="0047430C" w:rsidP="000550CC">
            <w:pPr>
              <w:rPr>
                <w:sz w:val="22"/>
                <w:szCs w:val="22"/>
              </w:rPr>
            </w:pPr>
          </w:p>
        </w:tc>
      </w:tr>
    </w:tbl>
    <w:p w:rsidR="00BB18DE" w:rsidRPr="00DC258E" w:rsidRDefault="00BB18DE">
      <w:pPr>
        <w:spacing w:after="200" w:line="276" w:lineRule="auto"/>
        <w:rPr>
          <w:sz w:val="22"/>
          <w:szCs w:val="22"/>
        </w:rPr>
        <w:sectPr w:rsidR="00BB18DE" w:rsidRPr="00DC258E" w:rsidSect="00253430">
          <w:footerReference w:type="default" r:id="rId13"/>
          <w:pgSz w:w="11906" w:h="16838"/>
          <w:pgMar w:top="1440" w:right="991" w:bottom="1276" w:left="1800" w:header="708" w:footer="708" w:gutter="0"/>
          <w:cols w:space="708"/>
          <w:docGrid w:linePitch="360"/>
        </w:sectPr>
      </w:pPr>
    </w:p>
    <w:p w:rsidR="005A3020" w:rsidRPr="00DC258E" w:rsidRDefault="000279B4" w:rsidP="006514B7">
      <w:pPr>
        <w:jc w:val="right"/>
        <w:rPr>
          <w:b/>
          <w:sz w:val="22"/>
          <w:szCs w:val="22"/>
        </w:rPr>
      </w:pPr>
      <w:r w:rsidRPr="00DC258E">
        <w:rPr>
          <w:b/>
          <w:sz w:val="22"/>
          <w:szCs w:val="22"/>
        </w:rPr>
        <w:lastRenderedPageBreak/>
        <w:t>3</w:t>
      </w:r>
      <w:r w:rsidR="005A3020" w:rsidRPr="00DC258E">
        <w:rPr>
          <w:b/>
          <w:sz w:val="22"/>
          <w:szCs w:val="22"/>
        </w:rPr>
        <w:t>.pielikums</w:t>
      </w:r>
    </w:p>
    <w:p w:rsidR="005A3020" w:rsidRDefault="005A3020" w:rsidP="006514B7">
      <w:pPr>
        <w:jc w:val="right"/>
        <w:outlineLvl w:val="0"/>
        <w:rPr>
          <w:b/>
          <w:sz w:val="22"/>
          <w:szCs w:val="22"/>
        </w:rPr>
      </w:pPr>
      <w:r w:rsidRPr="00DC258E">
        <w:rPr>
          <w:b/>
          <w:sz w:val="22"/>
          <w:szCs w:val="22"/>
        </w:rPr>
        <w:t xml:space="preserve">Nr. </w:t>
      </w:r>
      <w:r w:rsidR="00D7345A" w:rsidRPr="00DC258E">
        <w:rPr>
          <w:b/>
          <w:sz w:val="22"/>
          <w:szCs w:val="22"/>
        </w:rPr>
        <w:t>PA/2017</w:t>
      </w:r>
      <w:r w:rsidRPr="00DC258E">
        <w:rPr>
          <w:b/>
          <w:sz w:val="22"/>
          <w:szCs w:val="22"/>
        </w:rPr>
        <w:t>/</w:t>
      </w:r>
      <w:r w:rsidR="00CD5F05">
        <w:rPr>
          <w:b/>
          <w:sz w:val="22"/>
          <w:szCs w:val="22"/>
        </w:rPr>
        <w:t>54</w:t>
      </w:r>
    </w:p>
    <w:p w:rsidR="001311E3" w:rsidRDefault="001311E3" w:rsidP="006514B7">
      <w:pPr>
        <w:jc w:val="right"/>
        <w:outlineLvl w:val="0"/>
        <w:rPr>
          <w:b/>
          <w:sz w:val="22"/>
          <w:szCs w:val="22"/>
        </w:rPr>
      </w:pPr>
    </w:p>
    <w:p w:rsidR="001311E3" w:rsidRPr="00017C5F" w:rsidRDefault="001311E3" w:rsidP="001311E3">
      <w:pPr>
        <w:jc w:val="center"/>
        <w:outlineLvl w:val="0"/>
        <w:rPr>
          <w:rFonts w:ascii="Times New Roman Bold" w:hAnsi="Times New Roman Bold"/>
          <w:b/>
          <w:caps/>
          <w:sz w:val="24"/>
          <w:szCs w:val="24"/>
        </w:rPr>
      </w:pPr>
      <w:r w:rsidRPr="00017C5F">
        <w:rPr>
          <w:rFonts w:ascii="Times New Roman Bold" w:hAnsi="Times New Roman Bold"/>
          <w:b/>
          <w:caps/>
          <w:sz w:val="24"/>
          <w:szCs w:val="24"/>
        </w:rPr>
        <w:t>Apliecinājums par pieredzi</w:t>
      </w:r>
    </w:p>
    <w:p w:rsidR="001311E3" w:rsidRPr="00017C5F" w:rsidRDefault="001311E3" w:rsidP="001311E3">
      <w:pPr>
        <w:tabs>
          <w:tab w:val="center" w:pos="567"/>
        </w:tabs>
        <w:ind w:left="-108" w:firstLine="108"/>
        <w:rPr>
          <w:szCs w:val="24"/>
        </w:rPr>
      </w:pPr>
    </w:p>
    <w:p w:rsidR="001311E3" w:rsidRPr="00017C5F" w:rsidRDefault="001311E3" w:rsidP="001311E3">
      <w:pPr>
        <w:tabs>
          <w:tab w:val="center" w:pos="567"/>
        </w:tabs>
        <w:ind w:left="-108" w:firstLine="108"/>
        <w:rPr>
          <w:i/>
          <w:sz w:val="24"/>
          <w:szCs w:val="24"/>
        </w:rPr>
      </w:pPr>
      <w:r w:rsidRPr="00017C5F">
        <w:rPr>
          <w:sz w:val="24"/>
          <w:szCs w:val="24"/>
        </w:rPr>
        <w:t xml:space="preserve">Iepirkuma identifikācijas Nr. </w:t>
      </w:r>
      <w:r w:rsidRPr="00017C5F">
        <w:rPr>
          <w:i/>
          <w:sz w:val="24"/>
          <w:szCs w:val="24"/>
        </w:rPr>
        <w:t>PA/</w:t>
      </w:r>
      <w:r>
        <w:rPr>
          <w:i/>
          <w:sz w:val="24"/>
          <w:szCs w:val="24"/>
        </w:rPr>
        <w:t>2017</w:t>
      </w:r>
      <w:r w:rsidR="00CD5F05">
        <w:rPr>
          <w:i/>
          <w:sz w:val="24"/>
          <w:szCs w:val="24"/>
        </w:rPr>
        <w:t>/54</w:t>
      </w:r>
    </w:p>
    <w:p w:rsidR="001311E3" w:rsidRPr="00017C5F" w:rsidRDefault="001311E3" w:rsidP="001311E3">
      <w:pPr>
        <w:jc w:val="right"/>
        <w:rPr>
          <w:b/>
          <w:szCs w:val="24"/>
        </w:rPr>
      </w:pPr>
    </w:p>
    <w:p w:rsidR="001311E3" w:rsidRPr="00017C5F" w:rsidRDefault="001311E3" w:rsidP="00253430">
      <w:pPr>
        <w:jc w:val="both"/>
        <w:rPr>
          <w:sz w:val="24"/>
          <w:szCs w:val="24"/>
          <w:lang w:eastAsia="en-US"/>
        </w:rPr>
      </w:pPr>
      <w:r w:rsidRPr="00017C5F">
        <w:rPr>
          <w:sz w:val="24"/>
          <w:szCs w:val="24"/>
          <w:lang w:eastAsia="en-US"/>
        </w:rPr>
        <w:t>Pretendents (</w:t>
      </w:r>
      <w:r w:rsidRPr="00017C5F">
        <w:rPr>
          <w:sz w:val="24"/>
          <w:szCs w:val="24"/>
          <w:u w:val="single"/>
          <w:lang w:eastAsia="en-US"/>
        </w:rPr>
        <w:t>nosaukums</w:t>
      </w:r>
      <w:r w:rsidRPr="00017C5F">
        <w:rPr>
          <w:sz w:val="24"/>
          <w:szCs w:val="24"/>
          <w:lang w:eastAsia="en-US"/>
        </w:rPr>
        <w:t>) apliecin</w:t>
      </w:r>
      <w:r w:rsidR="00253430">
        <w:rPr>
          <w:sz w:val="24"/>
          <w:szCs w:val="24"/>
          <w:lang w:eastAsia="en-US"/>
        </w:rPr>
        <w:t xml:space="preserve">a </w:t>
      </w:r>
      <w:r w:rsidRPr="00017C5F">
        <w:rPr>
          <w:sz w:val="24"/>
          <w:szCs w:val="24"/>
          <w:lang w:eastAsia="en-US"/>
        </w:rPr>
        <w:t xml:space="preserve">pieredzi </w:t>
      </w:r>
      <w:r w:rsidR="00253430">
        <w:rPr>
          <w:sz w:val="24"/>
          <w:szCs w:val="24"/>
          <w:lang w:eastAsia="en-US"/>
        </w:rPr>
        <w:t>Tehniskā specifikācijā noteikto</w:t>
      </w:r>
      <w:r w:rsidRPr="00017C5F">
        <w:rPr>
          <w:sz w:val="24"/>
          <w:szCs w:val="24"/>
          <w:lang w:eastAsia="en-US"/>
        </w:rPr>
        <w:t xml:space="preserve"> </w:t>
      </w:r>
      <w:r w:rsidR="00253430">
        <w:rPr>
          <w:sz w:val="24"/>
          <w:szCs w:val="24"/>
          <w:lang w:eastAsia="en-US"/>
        </w:rPr>
        <w:t>pakalpojumu</w:t>
      </w:r>
      <w:r w:rsidRPr="00017C5F">
        <w:rPr>
          <w:sz w:val="24"/>
          <w:szCs w:val="24"/>
          <w:lang w:eastAsia="en-US"/>
        </w:rPr>
        <w:t xml:space="preserve"> sniegšanā </w:t>
      </w:r>
      <w:r w:rsidRPr="00017C5F">
        <w:rPr>
          <w:sz w:val="24"/>
          <w:szCs w:val="24"/>
        </w:rPr>
        <w:t xml:space="preserve">par tā pēdējos trīs gados </w:t>
      </w:r>
      <w:r w:rsidR="00305963">
        <w:rPr>
          <w:sz w:val="24"/>
          <w:szCs w:val="24"/>
        </w:rPr>
        <w:t xml:space="preserve">(2014., 2015. un </w:t>
      </w:r>
      <w:r w:rsidR="00B76E8D">
        <w:rPr>
          <w:sz w:val="24"/>
          <w:szCs w:val="24"/>
        </w:rPr>
        <w:t>2016.</w:t>
      </w:r>
      <w:r w:rsidR="00305963">
        <w:rPr>
          <w:sz w:val="24"/>
          <w:szCs w:val="24"/>
        </w:rPr>
        <w:t xml:space="preserve">) </w:t>
      </w:r>
      <w:r w:rsidRPr="00017C5F">
        <w:rPr>
          <w:sz w:val="24"/>
          <w:szCs w:val="24"/>
        </w:rPr>
        <w:t>sniegtajiem pakalpojumiem</w:t>
      </w:r>
      <w:r w:rsidRPr="00017C5F">
        <w:rPr>
          <w:sz w:val="24"/>
          <w:szCs w:val="24"/>
          <w:lang w:eastAsia="en-US"/>
        </w:rPr>
        <w:t xml:space="preserve"> pirms piedāvājumu atvēršanas dienas.</w:t>
      </w:r>
    </w:p>
    <w:p w:rsidR="001311E3" w:rsidRPr="00017C5F" w:rsidRDefault="001311E3" w:rsidP="001311E3">
      <w:pPr>
        <w:jc w:val="both"/>
        <w:rPr>
          <w:szCs w:val="24"/>
          <w:lang w:eastAsia="en-US"/>
        </w:rPr>
      </w:pPr>
    </w:p>
    <w:p w:rsidR="001311E3" w:rsidRPr="00017C5F" w:rsidRDefault="001311E3" w:rsidP="001311E3">
      <w:pPr>
        <w:jc w:val="both"/>
        <w:rPr>
          <w:lang w:eastAsia="en-US"/>
        </w:rPr>
      </w:pPr>
      <w:r w:rsidRPr="00017C5F">
        <w:rPr>
          <w:lang w:eastAsia="en-US"/>
        </w:rPr>
        <w:tab/>
      </w:r>
      <w:r w:rsidRPr="00017C5F">
        <w:rPr>
          <w:lang w:eastAsia="en-US"/>
        </w:rPr>
        <w:tab/>
      </w:r>
      <w:r w:rsidRPr="00017C5F">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1311E3" w:rsidRPr="00017C5F"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jc w:val="center"/>
              <w:rPr>
                <w:lang w:eastAsia="en-US"/>
              </w:rPr>
            </w:pPr>
            <w:r w:rsidRPr="00017C5F">
              <w:rPr>
                <w:b/>
                <w:lang w:eastAsia="en-US"/>
              </w:rPr>
              <w:t>Veikto uzkopšanas darbu apjoma apraksts (</w:t>
            </w:r>
            <w:r w:rsidRPr="00017C5F">
              <w:rPr>
                <w:b/>
              </w:rPr>
              <w:t>objekta adrese, telpu platība (m</w:t>
            </w:r>
            <w:r w:rsidRPr="00017C5F">
              <w:rPr>
                <w:b/>
                <w:vertAlign w:val="superscript"/>
              </w:rPr>
              <w:t>2</w:t>
            </w:r>
            <w:r w:rsidRPr="00017C5F">
              <w:rPr>
                <w:b/>
              </w:rPr>
              <w:t>)</w:t>
            </w:r>
            <w:r w:rsidR="00CD5F05">
              <w:rPr>
                <w:b/>
              </w:rPr>
              <w:t>, nodarbināto personu skaits</w:t>
            </w:r>
            <w:r w:rsidRPr="00017C5F">
              <w:rPr>
                <w:b/>
              </w:rPr>
              <w:t>)</w:t>
            </w:r>
          </w:p>
        </w:tc>
        <w:tc>
          <w:tcPr>
            <w:tcW w:w="3230"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jc w:val="center"/>
              <w:rPr>
                <w:lang w:eastAsia="en-US"/>
              </w:rPr>
            </w:pPr>
            <w:r w:rsidRPr="00017C5F">
              <w:rPr>
                <w:b/>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rsidR="001311E3" w:rsidRPr="00017C5F" w:rsidRDefault="001311E3" w:rsidP="001311E3">
            <w:pPr>
              <w:ind w:right="-108"/>
              <w:jc w:val="center"/>
              <w:rPr>
                <w:b/>
                <w:szCs w:val="24"/>
                <w:lang w:eastAsia="en-US"/>
              </w:rPr>
            </w:pPr>
            <w:r w:rsidRPr="00017C5F">
              <w:rPr>
                <w:b/>
                <w:szCs w:val="24"/>
                <w:lang w:eastAsia="en-US"/>
              </w:rPr>
              <w:t>Pakalpojuma sniegšanas laiks (gads/mēnesis)</w:t>
            </w:r>
          </w:p>
        </w:tc>
      </w:tr>
      <w:tr w:rsidR="001311E3" w:rsidRPr="00017C5F"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sz w:val="18"/>
                <w:szCs w:val="18"/>
                <w:lang w:eastAsia="en-US"/>
              </w:rPr>
            </w:pPr>
          </w:p>
        </w:tc>
      </w:tr>
      <w:tr w:rsidR="001311E3" w:rsidRPr="00017C5F" w:rsidTr="001311E3">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rPr>
                <w:b/>
                <w:bCs/>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bCs/>
                <w:sz w:val="18"/>
                <w:szCs w:val="18"/>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rsidR="001311E3" w:rsidRPr="00017C5F" w:rsidRDefault="001311E3" w:rsidP="001311E3">
            <w:pPr>
              <w:jc w:val="center"/>
              <w:rPr>
                <w:sz w:val="18"/>
                <w:szCs w:val="18"/>
                <w:lang w:eastAsia="en-US"/>
              </w:rPr>
            </w:pPr>
          </w:p>
        </w:tc>
      </w:tr>
    </w:tbl>
    <w:p w:rsidR="001311E3" w:rsidRPr="00017C5F" w:rsidRDefault="001311E3" w:rsidP="001311E3">
      <w:pPr>
        <w:jc w:val="both"/>
        <w:rPr>
          <w:b/>
          <w:sz w:val="24"/>
          <w:szCs w:val="24"/>
        </w:rPr>
      </w:pPr>
    </w:p>
    <w:p w:rsidR="001311E3" w:rsidRPr="00017C5F" w:rsidRDefault="001311E3" w:rsidP="001311E3">
      <w:pPr>
        <w:keepLines/>
        <w:widowControl w:val="0"/>
        <w:spacing w:after="120"/>
        <w:ind w:left="425"/>
        <w:jc w:val="both"/>
        <w:rPr>
          <w:sz w:val="24"/>
          <w:szCs w:val="24"/>
        </w:rPr>
      </w:pPr>
      <w:r w:rsidRPr="00017C5F">
        <w:rPr>
          <w:color w:val="000000"/>
          <w:sz w:val="24"/>
          <w:szCs w:val="24"/>
        </w:rPr>
        <w:t>Pretendents vai Pretendenta pārstāvis:</w:t>
      </w:r>
    </w:p>
    <w:p w:rsidR="001311E3" w:rsidRPr="00017C5F" w:rsidRDefault="001311E3" w:rsidP="001311E3">
      <w:pPr>
        <w:keepLines/>
        <w:widowControl w:val="0"/>
        <w:jc w:val="both"/>
        <w:rPr>
          <w:szCs w:val="24"/>
        </w:rPr>
      </w:pPr>
    </w:p>
    <w:tbl>
      <w:tblPr>
        <w:tblW w:w="920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51"/>
        <w:gridCol w:w="6658"/>
      </w:tblGrid>
      <w:tr w:rsidR="001311E3" w:rsidRPr="00017C5F" w:rsidTr="00A840B9">
        <w:trPr>
          <w:trHeight w:val="671"/>
        </w:trPr>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017C5F" w:rsidRDefault="001311E3" w:rsidP="001311E3">
            <w:pPr>
              <w:rPr>
                <w:b/>
                <w:sz w:val="24"/>
                <w:szCs w:val="24"/>
                <w:lang w:eastAsia="en-US"/>
              </w:rPr>
            </w:pPr>
            <w:r w:rsidRPr="00017C5F">
              <w:rPr>
                <w:b/>
                <w:szCs w:val="24"/>
                <w:lang w:eastAsia="en-US"/>
              </w:rPr>
              <w:t>Vārds, uzvārds, amats</w:t>
            </w:r>
          </w:p>
        </w:tc>
        <w:tc>
          <w:tcPr>
            <w:tcW w:w="6658" w:type="dxa"/>
            <w:tcBorders>
              <w:top w:val="single" w:sz="6" w:space="0" w:color="auto"/>
              <w:left w:val="single" w:sz="6" w:space="0" w:color="auto"/>
              <w:bottom w:val="single" w:sz="6" w:space="0" w:color="auto"/>
              <w:right w:val="single" w:sz="6" w:space="0" w:color="auto"/>
            </w:tcBorders>
          </w:tcPr>
          <w:p w:rsidR="001311E3" w:rsidRPr="00017C5F" w:rsidRDefault="001311E3" w:rsidP="001311E3">
            <w:pPr>
              <w:rPr>
                <w:sz w:val="24"/>
                <w:szCs w:val="24"/>
                <w:lang w:eastAsia="en-US"/>
              </w:rPr>
            </w:pPr>
          </w:p>
        </w:tc>
      </w:tr>
      <w:tr w:rsidR="001311E3" w:rsidRPr="00017C5F" w:rsidTr="00A840B9">
        <w:trPr>
          <w:trHeight w:val="412"/>
        </w:trPr>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017C5F" w:rsidRDefault="001311E3" w:rsidP="001311E3">
            <w:pPr>
              <w:rPr>
                <w:b/>
                <w:sz w:val="24"/>
                <w:szCs w:val="24"/>
                <w:lang w:eastAsia="en-US"/>
              </w:rPr>
            </w:pPr>
            <w:r w:rsidRPr="00017C5F">
              <w:rPr>
                <w:b/>
                <w:szCs w:val="24"/>
                <w:lang w:eastAsia="en-US"/>
              </w:rPr>
              <w:t>Paraksts</w:t>
            </w:r>
          </w:p>
        </w:tc>
        <w:tc>
          <w:tcPr>
            <w:tcW w:w="6658" w:type="dxa"/>
            <w:tcBorders>
              <w:top w:val="single" w:sz="6" w:space="0" w:color="auto"/>
              <w:left w:val="single" w:sz="6" w:space="0" w:color="auto"/>
              <w:bottom w:val="single" w:sz="6" w:space="0" w:color="auto"/>
              <w:right w:val="single" w:sz="6" w:space="0" w:color="auto"/>
            </w:tcBorders>
          </w:tcPr>
          <w:p w:rsidR="001311E3" w:rsidRPr="00017C5F" w:rsidRDefault="001311E3" w:rsidP="001311E3">
            <w:pPr>
              <w:rPr>
                <w:sz w:val="24"/>
                <w:szCs w:val="24"/>
                <w:lang w:eastAsia="en-US"/>
              </w:rPr>
            </w:pPr>
          </w:p>
        </w:tc>
      </w:tr>
      <w:tr w:rsidR="001311E3" w:rsidRPr="00017C5F" w:rsidTr="00A840B9">
        <w:tc>
          <w:tcPr>
            <w:tcW w:w="2551" w:type="dxa"/>
            <w:tcBorders>
              <w:top w:val="single" w:sz="6" w:space="0" w:color="auto"/>
              <w:left w:val="single" w:sz="6" w:space="0" w:color="auto"/>
              <w:bottom w:val="single" w:sz="6" w:space="0" w:color="auto"/>
              <w:right w:val="single" w:sz="6" w:space="0" w:color="auto"/>
            </w:tcBorders>
            <w:shd w:val="clear" w:color="auto" w:fill="EEECE1"/>
            <w:hideMark/>
          </w:tcPr>
          <w:p w:rsidR="001311E3" w:rsidRPr="00017C5F" w:rsidRDefault="001311E3" w:rsidP="001311E3">
            <w:pPr>
              <w:rPr>
                <w:b/>
                <w:sz w:val="24"/>
                <w:szCs w:val="24"/>
                <w:lang w:eastAsia="en-US"/>
              </w:rPr>
            </w:pPr>
            <w:r w:rsidRPr="00017C5F">
              <w:rPr>
                <w:b/>
                <w:szCs w:val="24"/>
                <w:lang w:eastAsia="en-US"/>
              </w:rPr>
              <w:t>Datums</w:t>
            </w:r>
          </w:p>
        </w:tc>
        <w:tc>
          <w:tcPr>
            <w:tcW w:w="6658" w:type="dxa"/>
            <w:tcBorders>
              <w:top w:val="single" w:sz="6" w:space="0" w:color="auto"/>
              <w:left w:val="single" w:sz="6" w:space="0" w:color="auto"/>
              <w:bottom w:val="single" w:sz="6" w:space="0" w:color="auto"/>
              <w:right w:val="single" w:sz="6" w:space="0" w:color="auto"/>
            </w:tcBorders>
          </w:tcPr>
          <w:p w:rsidR="001311E3" w:rsidRPr="00017C5F" w:rsidRDefault="001311E3" w:rsidP="001311E3">
            <w:pPr>
              <w:rPr>
                <w:sz w:val="24"/>
                <w:szCs w:val="24"/>
                <w:lang w:eastAsia="en-US"/>
              </w:rPr>
            </w:pPr>
          </w:p>
        </w:tc>
      </w:tr>
    </w:tbl>
    <w:p w:rsidR="001311E3" w:rsidRPr="00DC258E" w:rsidRDefault="001311E3" w:rsidP="006514B7">
      <w:pPr>
        <w:jc w:val="right"/>
        <w:outlineLvl w:val="0"/>
        <w:rPr>
          <w:b/>
          <w:sz w:val="22"/>
          <w:szCs w:val="22"/>
        </w:rPr>
      </w:pPr>
    </w:p>
    <w:p w:rsidR="001311E3" w:rsidRDefault="001311E3" w:rsidP="006514B7">
      <w:pPr>
        <w:jc w:val="right"/>
        <w:rPr>
          <w:b/>
          <w:sz w:val="22"/>
          <w:szCs w:val="22"/>
        </w:rPr>
      </w:pPr>
    </w:p>
    <w:p w:rsidR="001311E3" w:rsidRDefault="001311E3">
      <w:pPr>
        <w:spacing w:after="200" w:line="276" w:lineRule="auto"/>
        <w:rPr>
          <w:b/>
          <w:sz w:val="22"/>
          <w:szCs w:val="22"/>
        </w:rPr>
      </w:pPr>
      <w:r>
        <w:rPr>
          <w:b/>
          <w:sz w:val="22"/>
          <w:szCs w:val="22"/>
        </w:rPr>
        <w:br w:type="page"/>
      </w:r>
    </w:p>
    <w:p w:rsidR="001311E3" w:rsidRPr="00017C5F" w:rsidRDefault="001311E3" w:rsidP="001311E3">
      <w:pPr>
        <w:jc w:val="right"/>
        <w:rPr>
          <w:b/>
          <w:sz w:val="24"/>
          <w:szCs w:val="24"/>
        </w:rPr>
      </w:pPr>
      <w:r w:rsidRPr="00017C5F">
        <w:rPr>
          <w:b/>
          <w:sz w:val="24"/>
          <w:szCs w:val="24"/>
        </w:rPr>
        <w:lastRenderedPageBreak/>
        <w:t>4.pielikums</w:t>
      </w:r>
    </w:p>
    <w:p w:rsidR="001311E3" w:rsidRPr="00017C5F" w:rsidRDefault="001311E3" w:rsidP="001311E3">
      <w:pPr>
        <w:jc w:val="right"/>
        <w:outlineLvl w:val="0"/>
        <w:rPr>
          <w:b/>
          <w:sz w:val="24"/>
          <w:szCs w:val="24"/>
        </w:rPr>
      </w:pPr>
      <w:r>
        <w:rPr>
          <w:b/>
          <w:sz w:val="24"/>
          <w:szCs w:val="24"/>
        </w:rPr>
        <w:t>Nr. PA/2017/</w:t>
      </w:r>
      <w:r w:rsidR="00CD5F05">
        <w:rPr>
          <w:b/>
          <w:sz w:val="24"/>
          <w:szCs w:val="24"/>
        </w:rPr>
        <w:t>54</w:t>
      </w:r>
    </w:p>
    <w:p w:rsidR="001311E3" w:rsidRPr="00017C5F" w:rsidRDefault="001311E3" w:rsidP="001311E3">
      <w:pPr>
        <w:jc w:val="center"/>
        <w:outlineLvl w:val="0"/>
        <w:rPr>
          <w:b/>
          <w:sz w:val="24"/>
          <w:szCs w:val="24"/>
        </w:rPr>
      </w:pPr>
      <w:r w:rsidRPr="00017C5F">
        <w:rPr>
          <w:b/>
          <w:sz w:val="24"/>
          <w:szCs w:val="24"/>
        </w:rPr>
        <w:t>TEHNISKĀ PIEDĀVĀJUMA FORMA</w:t>
      </w:r>
    </w:p>
    <w:p w:rsidR="001311E3" w:rsidRPr="00017C5F" w:rsidRDefault="001311E3" w:rsidP="001311E3">
      <w:pPr>
        <w:tabs>
          <w:tab w:val="center" w:pos="567"/>
        </w:tabs>
        <w:spacing w:after="120"/>
        <w:ind w:left="-108" w:firstLine="108"/>
        <w:jc w:val="center"/>
        <w:rPr>
          <w:sz w:val="24"/>
          <w:szCs w:val="24"/>
        </w:rPr>
      </w:pPr>
      <w:r w:rsidRPr="00017C5F">
        <w:rPr>
          <w:sz w:val="24"/>
          <w:szCs w:val="24"/>
        </w:rPr>
        <w:t xml:space="preserve">Iepirkuma identifikācijas Nr. </w:t>
      </w:r>
      <w:r>
        <w:rPr>
          <w:i/>
          <w:sz w:val="24"/>
          <w:szCs w:val="24"/>
        </w:rPr>
        <w:t>PA/2017/</w:t>
      </w:r>
      <w:r w:rsidR="00CD5F05">
        <w:rPr>
          <w:i/>
          <w:sz w:val="24"/>
          <w:szCs w:val="24"/>
        </w:rPr>
        <w:t>54</w:t>
      </w:r>
    </w:p>
    <w:p w:rsidR="001311E3" w:rsidRPr="00017C5F" w:rsidRDefault="001311E3" w:rsidP="001311E3">
      <w:pPr>
        <w:jc w:val="right"/>
        <w:rPr>
          <w:b/>
          <w:sz w:val="24"/>
          <w:szCs w:val="24"/>
        </w:rPr>
      </w:pPr>
    </w:p>
    <w:p w:rsidR="001311E3" w:rsidRPr="00017C5F" w:rsidRDefault="001311E3" w:rsidP="001311E3">
      <w:pPr>
        <w:pStyle w:val="NoSpacing"/>
        <w:jc w:val="both"/>
        <w:rPr>
          <w:rFonts w:ascii="Times New Roman" w:hAnsi="Times New Roman"/>
          <w:sz w:val="24"/>
          <w:szCs w:val="24"/>
        </w:rPr>
      </w:pPr>
      <w:r w:rsidRPr="00017C5F">
        <w:rPr>
          <w:rFonts w:ascii="Times New Roman" w:hAnsi="Times New Roman"/>
          <w:sz w:val="24"/>
          <w:szCs w:val="24"/>
        </w:rPr>
        <w:t>P</w:t>
      </w:r>
      <w:r w:rsidR="00A840B9">
        <w:rPr>
          <w:rFonts w:ascii="Times New Roman" w:hAnsi="Times New Roman"/>
          <w:sz w:val="24"/>
          <w:szCs w:val="24"/>
        </w:rPr>
        <w:t xml:space="preserve">asūtītāja </w:t>
      </w:r>
      <w:r w:rsidRPr="00017C5F">
        <w:rPr>
          <w:rFonts w:ascii="Times New Roman" w:hAnsi="Times New Roman"/>
          <w:sz w:val="24"/>
          <w:szCs w:val="24"/>
        </w:rPr>
        <w:t>ēkas K.Valdemāra ielā 31, Rīgā telpu un teritorijas uzkopšana saskaņā ar spēkā esošajiem tiesību aktiem, šī iepirkuma nosacījumiem un Tehnisko specifikāciju (1.pielikums).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096"/>
        <w:gridCol w:w="2976"/>
      </w:tblGrid>
      <w:tr w:rsidR="001311E3" w:rsidRPr="00F22611" w:rsidTr="001311E3">
        <w:tc>
          <w:tcPr>
            <w:tcW w:w="851" w:type="dxa"/>
            <w:shd w:val="clear" w:color="auto" w:fill="auto"/>
          </w:tcPr>
          <w:p w:rsidR="001311E3" w:rsidRPr="00F22611" w:rsidRDefault="001311E3" w:rsidP="001311E3">
            <w:pPr>
              <w:jc w:val="center"/>
              <w:rPr>
                <w:rFonts w:eastAsia="Calibri"/>
                <w:b/>
                <w:sz w:val="22"/>
                <w:szCs w:val="22"/>
                <w:lang w:eastAsia="en-US"/>
              </w:rPr>
            </w:pPr>
            <w:r w:rsidRPr="00F22611">
              <w:rPr>
                <w:rFonts w:eastAsia="Calibri"/>
                <w:b/>
                <w:sz w:val="22"/>
                <w:szCs w:val="22"/>
                <w:lang w:eastAsia="en-US"/>
              </w:rPr>
              <w:t>N.p.k.</w:t>
            </w:r>
          </w:p>
        </w:tc>
        <w:tc>
          <w:tcPr>
            <w:tcW w:w="6096" w:type="dxa"/>
            <w:shd w:val="clear" w:color="auto" w:fill="auto"/>
          </w:tcPr>
          <w:p w:rsidR="001311E3" w:rsidRPr="00F22611" w:rsidRDefault="001311E3" w:rsidP="001311E3">
            <w:pPr>
              <w:ind w:right="34"/>
              <w:jc w:val="center"/>
              <w:rPr>
                <w:rFonts w:eastAsia="Calibri"/>
                <w:b/>
                <w:sz w:val="22"/>
                <w:szCs w:val="22"/>
                <w:lang w:eastAsia="en-US"/>
              </w:rPr>
            </w:pPr>
            <w:r w:rsidRPr="00F22611">
              <w:rPr>
                <w:rFonts w:eastAsia="Calibri"/>
                <w:b/>
                <w:sz w:val="22"/>
                <w:szCs w:val="22"/>
                <w:lang w:eastAsia="en-US"/>
              </w:rPr>
              <w:t>Tehniskās prasības</w:t>
            </w:r>
          </w:p>
        </w:tc>
        <w:tc>
          <w:tcPr>
            <w:tcW w:w="2976" w:type="dxa"/>
            <w:shd w:val="clear" w:color="auto" w:fill="auto"/>
          </w:tcPr>
          <w:p w:rsidR="001311E3" w:rsidRPr="00F22611" w:rsidRDefault="001311E3" w:rsidP="001311E3">
            <w:pPr>
              <w:jc w:val="center"/>
              <w:rPr>
                <w:rFonts w:eastAsia="Calibri"/>
                <w:b/>
                <w:sz w:val="22"/>
                <w:szCs w:val="22"/>
                <w:lang w:eastAsia="en-US"/>
              </w:rPr>
            </w:pPr>
            <w:r w:rsidRPr="00F22611">
              <w:rPr>
                <w:rFonts w:eastAsia="Calibri"/>
                <w:b/>
                <w:sz w:val="22"/>
                <w:szCs w:val="22"/>
                <w:lang w:eastAsia="en-US"/>
              </w:rPr>
              <w:t>Pretendenta piedāvājums</w:t>
            </w:r>
          </w:p>
        </w:tc>
      </w:tr>
      <w:tr w:rsidR="001311E3" w:rsidRPr="00F22611" w:rsidTr="001311E3">
        <w:tc>
          <w:tcPr>
            <w:tcW w:w="851" w:type="dxa"/>
            <w:shd w:val="clear" w:color="auto" w:fill="auto"/>
          </w:tcPr>
          <w:p w:rsidR="001311E3" w:rsidRPr="00F22611" w:rsidRDefault="001311E3" w:rsidP="001311E3">
            <w:pPr>
              <w:jc w:val="center"/>
              <w:rPr>
                <w:rFonts w:eastAsia="Calibri"/>
                <w:sz w:val="22"/>
                <w:szCs w:val="22"/>
                <w:lang w:eastAsia="en-US"/>
              </w:rPr>
            </w:pPr>
            <w:r w:rsidRPr="00F22611">
              <w:rPr>
                <w:rFonts w:eastAsia="Calibri"/>
                <w:sz w:val="22"/>
                <w:szCs w:val="22"/>
                <w:lang w:eastAsia="en-US"/>
              </w:rPr>
              <w:t>1.</w:t>
            </w:r>
          </w:p>
        </w:tc>
        <w:tc>
          <w:tcPr>
            <w:tcW w:w="6096" w:type="dxa"/>
            <w:shd w:val="clear" w:color="auto" w:fill="auto"/>
          </w:tcPr>
          <w:p w:rsidR="001311E3" w:rsidRPr="00F22611" w:rsidRDefault="0009595E" w:rsidP="00A840B9">
            <w:pPr>
              <w:ind w:right="34"/>
              <w:jc w:val="both"/>
              <w:rPr>
                <w:sz w:val="22"/>
                <w:szCs w:val="22"/>
              </w:rPr>
            </w:pPr>
            <w:r w:rsidRPr="00F22611">
              <w:rPr>
                <w:b/>
                <w:bCs/>
                <w:sz w:val="22"/>
                <w:szCs w:val="22"/>
              </w:rPr>
              <w:t xml:space="preserve">Pretendentam ir jāveic Privatizācijas aģentūras ēkas K.Valdemāra ielā 31, Rīgā telpu un teritorijas ikdienas uzkopšanas darbi, izmantojot </w:t>
            </w:r>
            <w:r w:rsidRPr="00F22611">
              <w:rPr>
                <w:b/>
                <w:sz w:val="22"/>
                <w:szCs w:val="22"/>
              </w:rPr>
              <w:t>savus kvalificētus darbiniekus, profesionālo inventāru, profesionālos apkopes materiālus un ķīmiskos līdzekļus:</w:t>
            </w:r>
          </w:p>
        </w:tc>
        <w:tc>
          <w:tcPr>
            <w:tcW w:w="2976" w:type="dxa"/>
            <w:shd w:val="clear" w:color="auto" w:fill="auto"/>
          </w:tcPr>
          <w:p w:rsidR="001311E3" w:rsidRPr="00F22611" w:rsidRDefault="001311E3" w:rsidP="001311E3">
            <w:pPr>
              <w:jc w:val="right"/>
              <w:rPr>
                <w:rFonts w:eastAsia="Calibri"/>
                <w:b/>
                <w:sz w:val="22"/>
                <w:szCs w:val="22"/>
                <w:lang w:eastAsia="en-US"/>
              </w:rPr>
            </w:pPr>
          </w:p>
        </w:tc>
      </w:tr>
      <w:tr w:rsidR="001311E3" w:rsidRPr="00F22611" w:rsidTr="001311E3">
        <w:tc>
          <w:tcPr>
            <w:tcW w:w="851" w:type="dxa"/>
            <w:shd w:val="clear" w:color="auto" w:fill="auto"/>
          </w:tcPr>
          <w:p w:rsidR="001311E3" w:rsidRPr="00F22611" w:rsidRDefault="001311E3" w:rsidP="001311E3">
            <w:pPr>
              <w:jc w:val="center"/>
              <w:rPr>
                <w:rFonts w:eastAsia="Calibri"/>
                <w:sz w:val="22"/>
                <w:szCs w:val="22"/>
                <w:lang w:eastAsia="en-US"/>
              </w:rPr>
            </w:pPr>
            <w:r w:rsidRPr="00F22611">
              <w:rPr>
                <w:rFonts w:eastAsia="Calibri"/>
                <w:sz w:val="22"/>
                <w:szCs w:val="22"/>
                <w:lang w:eastAsia="en-US"/>
              </w:rPr>
              <w:t>1.1.</w:t>
            </w:r>
          </w:p>
        </w:tc>
        <w:tc>
          <w:tcPr>
            <w:tcW w:w="6096" w:type="dxa"/>
            <w:shd w:val="clear" w:color="auto" w:fill="auto"/>
          </w:tcPr>
          <w:p w:rsidR="001311E3" w:rsidRPr="00F22611" w:rsidRDefault="001311E3" w:rsidP="00A840B9">
            <w:pPr>
              <w:keepNext/>
              <w:numPr>
                <w:ilvl w:val="1"/>
                <w:numId w:val="30"/>
              </w:numPr>
              <w:ind w:right="34"/>
              <w:jc w:val="both"/>
              <w:outlineLvl w:val="2"/>
              <w:rPr>
                <w:sz w:val="22"/>
                <w:szCs w:val="22"/>
              </w:rPr>
            </w:pPr>
            <w:r w:rsidRPr="00F22611">
              <w:rPr>
                <w:sz w:val="22"/>
                <w:szCs w:val="22"/>
              </w:rPr>
              <w:t>Kopējā grīdu platība - 1987 m², tajā skaitā:</w:t>
            </w:r>
          </w:p>
          <w:p w:rsidR="001311E3" w:rsidRPr="00F22611" w:rsidRDefault="001311E3" w:rsidP="00A840B9">
            <w:pPr>
              <w:keepNext/>
              <w:numPr>
                <w:ilvl w:val="2"/>
                <w:numId w:val="30"/>
              </w:numPr>
              <w:ind w:right="34" w:hanging="153"/>
              <w:jc w:val="both"/>
              <w:outlineLvl w:val="2"/>
              <w:rPr>
                <w:sz w:val="22"/>
                <w:szCs w:val="22"/>
              </w:rPr>
            </w:pPr>
            <w:r w:rsidRPr="00F22611">
              <w:rPr>
                <w:sz w:val="22"/>
                <w:szCs w:val="22"/>
                <w:lang w:eastAsia="zh-CN"/>
              </w:rPr>
              <w:t>grīdas paklāja segumi – 616 m</w:t>
            </w:r>
            <w:r w:rsidRPr="00F22611">
              <w:rPr>
                <w:sz w:val="22"/>
                <w:szCs w:val="22"/>
                <w:vertAlign w:val="superscript"/>
                <w:lang w:eastAsia="zh-CN"/>
              </w:rPr>
              <w:t>2’;</w:t>
            </w:r>
          </w:p>
          <w:p w:rsidR="001311E3" w:rsidRPr="00F22611" w:rsidRDefault="001311E3" w:rsidP="00A840B9">
            <w:pPr>
              <w:keepNext/>
              <w:numPr>
                <w:ilvl w:val="2"/>
                <w:numId w:val="30"/>
              </w:numPr>
              <w:ind w:right="34" w:hanging="153"/>
              <w:jc w:val="both"/>
              <w:outlineLvl w:val="2"/>
              <w:rPr>
                <w:sz w:val="22"/>
                <w:szCs w:val="22"/>
              </w:rPr>
            </w:pPr>
            <w:r w:rsidRPr="00F22611">
              <w:rPr>
                <w:sz w:val="22"/>
                <w:szCs w:val="22"/>
                <w:lang w:eastAsia="zh-CN"/>
              </w:rPr>
              <w:t>linoleja grīdas segumi – 561 m</w:t>
            </w:r>
            <w:r w:rsidRPr="00F22611">
              <w:rPr>
                <w:sz w:val="22"/>
                <w:szCs w:val="22"/>
                <w:vertAlign w:val="superscript"/>
                <w:lang w:eastAsia="zh-CN"/>
              </w:rPr>
              <w:t>2;</w:t>
            </w:r>
          </w:p>
          <w:p w:rsidR="001311E3" w:rsidRPr="00F22611" w:rsidRDefault="001311E3" w:rsidP="00A840B9">
            <w:pPr>
              <w:keepNext/>
              <w:numPr>
                <w:ilvl w:val="2"/>
                <w:numId w:val="30"/>
              </w:numPr>
              <w:ind w:right="34" w:hanging="153"/>
              <w:jc w:val="both"/>
              <w:outlineLvl w:val="2"/>
              <w:rPr>
                <w:sz w:val="22"/>
                <w:szCs w:val="22"/>
              </w:rPr>
            </w:pPr>
            <w:r w:rsidRPr="00F22611">
              <w:rPr>
                <w:sz w:val="22"/>
                <w:szCs w:val="22"/>
                <w:lang w:eastAsia="zh-CN"/>
              </w:rPr>
              <w:t>korķa grīdas segumi – 363 m</w:t>
            </w:r>
            <w:r w:rsidRPr="00F22611">
              <w:rPr>
                <w:sz w:val="22"/>
                <w:szCs w:val="22"/>
                <w:vertAlign w:val="superscript"/>
                <w:lang w:eastAsia="zh-CN"/>
              </w:rPr>
              <w:t>2;</w:t>
            </w:r>
          </w:p>
          <w:p w:rsidR="001311E3" w:rsidRPr="00F22611" w:rsidRDefault="001311E3" w:rsidP="00A840B9">
            <w:pPr>
              <w:keepNext/>
              <w:numPr>
                <w:ilvl w:val="2"/>
                <w:numId w:val="30"/>
              </w:numPr>
              <w:ind w:right="34" w:hanging="153"/>
              <w:jc w:val="both"/>
              <w:outlineLvl w:val="2"/>
              <w:rPr>
                <w:sz w:val="22"/>
                <w:szCs w:val="22"/>
              </w:rPr>
            </w:pPr>
            <w:r w:rsidRPr="00F22611">
              <w:rPr>
                <w:sz w:val="22"/>
                <w:szCs w:val="22"/>
                <w:lang w:eastAsia="zh-CN"/>
              </w:rPr>
              <w:t>flīžu grīdas segumi – 182 m</w:t>
            </w:r>
            <w:r w:rsidRPr="00F22611">
              <w:rPr>
                <w:sz w:val="22"/>
                <w:szCs w:val="22"/>
                <w:vertAlign w:val="superscript"/>
                <w:lang w:eastAsia="zh-CN"/>
              </w:rPr>
              <w:t>2;</w:t>
            </w:r>
          </w:p>
          <w:p w:rsidR="001311E3" w:rsidRPr="00F22611" w:rsidRDefault="001311E3" w:rsidP="00A840B9">
            <w:pPr>
              <w:keepNext/>
              <w:numPr>
                <w:ilvl w:val="2"/>
                <w:numId w:val="30"/>
              </w:numPr>
              <w:ind w:right="34" w:hanging="153"/>
              <w:jc w:val="both"/>
              <w:outlineLvl w:val="2"/>
              <w:rPr>
                <w:sz w:val="22"/>
                <w:szCs w:val="22"/>
              </w:rPr>
            </w:pPr>
            <w:r w:rsidRPr="00F22611">
              <w:rPr>
                <w:sz w:val="22"/>
                <w:szCs w:val="22"/>
                <w:lang w:eastAsia="zh-CN"/>
              </w:rPr>
              <w:t>lamināta grīdas segumi – 229 m</w:t>
            </w:r>
            <w:r w:rsidRPr="00F22611">
              <w:rPr>
                <w:sz w:val="22"/>
                <w:szCs w:val="22"/>
                <w:vertAlign w:val="superscript"/>
                <w:lang w:eastAsia="zh-CN"/>
              </w:rPr>
              <w:t>2</w:t>
            </w:r>
            <w:r w:rsidRPr="00F22611">
              <w:rPr>
                <w:sz w:val="22"/>
                <w:szCs w:val="22"/>
                <w:lang w:eastAsia="zh-CN"/>
              </w:rPr>
              <w:t>;</w:t>
            </w:r>
          </w:p>
          <w:p w:rsidR="001311E3" w:rsidRPr="00F22611" w:rsidRDefault="001311E3" w:rsidP="00A840B9">
            <w:pPr>
              <w:keepNext/>
              <w:numPr>
                <w:ilvl w:val="2"/>
                <w:numId w:val="30"/>
              </w:numPr>
              <w:ind w:right="34" w:hanging="153"/>
              <w:jc w:val="both"/>
              <w:outlineLvl w:val="2"/>
              <w:rPr>
                <w:sz w:val="22"/>
                <w:szCs w:val="22"/>
              </w:rPr>
            </w:pPr>
            <w:r w:rsidRPr="00F22611">
              <w:rPr>
                <w:sz w:val="22"/>
                <w:szCs w:val="22"/>
                <w:lang w:eastAsia="zh-CN"/>
              </w:rPr>
              <w:t>parketa grīdas segumi – 36 m</w:t>
            </w:r>
            <w:r w:rsidRPr="00F22611">
              <w:rPr>
                <w:sz w:val="22"/>
                <w:szCs w:val="22"/>
                <w:vertAlign w:val="superscript"/>
                <w:lang w:eastAsia="zh-CN"/>
              </w:rPr>
              <w:t>2.</w:t>
            </w:r>
          </w:p>
          <w:p w:rsidR="001311E3" w:rsidRPr="00F22611" w:rsidRDefault="001311E3" w:rsidP="00A840B9">
            <w:pPr>
              <w:keepNext/>
              <w:numPr>
                <w:ilvl w:val="1"/>
                <w:numId w:val="30"/>
              </w:numPr>
              <w:ind w:right="34"/>
              <w:jc w:val="both"/>
              <w:outlineLvl w:val="2"/>
              <w:rPr>
                <w:sz w:val="22"/>
                <w:szCs w:val="22"/>
              </w:rPr>
            </w:pPr>
            <w:r w:rsidRPr="00F22611">
              <w:rPr>
                <w:sz w:val="22"/>
                <w:szCs w:val="22"/>
                <w:lang w:eastAsia="zh-CN"/>
              </w:rPr>
              <w:t xml:space="preserve"> </w:t>
            </w:r>
            <w:r w:rsidRPr="00F22611">
              <w:rPr>
                <w:color w:val="000000"/>
                <w:sz w:val="22"/>
                <w:szCs w:val="22"/>
                <w:lang w:eastAsia="zh-CN"/>
              </w:rPr>
              <w:t>Sanitārie mezgli – 14 gab.;</w:t>
            </w:r>
          </w:p>
          <w:p w:rsidR="001311E3" w:rsidRPr="00F22611" w:rsidRDefault="001311E3" w:rsidP="00A840B9">
            <w:pPr>
              <w:keepNext/>
              <w:numPr>
                <w:ilvl w:val="1"/>
                <w:numId w:val="30"/>
              </w:numPr>
              <w:ind w:right="34"/>
              <w:jc w:val="both"/>
              <w:outlineLvl w:val="2"/>
              <w:rPr>
                <w:color w:val="FF0000"/>
                <w:sz w:val="22"/>
                <w:szCs w:val="22"/>
              </w:rPr>
            </w:pPr>
            <w:r w:rsidRPr="00F22611">
              <w:rPr>
                <w:color w:val="000000"/>
                <w:sz w:val="22"/>
                <w:szCs w:val="22"/>
                <w:lang w:eastAsia="zh-CN"/>
              </w:rPr>
              <w:t xml:space="preserve"> </w:t>
            </w:r>
            <w:r w:rsidR="0009595E" w:rsidRPr="00F22611">
              <w:rPr>
                <w:b/>
                <w:bCs/>
                <w:sz w:val="22"/>
                <w:szCs w:val="22"/>
                <w:lang w:eastAsia="zh-CN"/>
              </w:rPr>
              <w:t>80 darba vietas</w:t>
            </w:r>
            <w:r w:rsidR="0009595E" w:rsidRPr="00F22611">
              <w:rPr>
                <w:sz w:val="22"/>
                <w:szCs w:val="22"/>
                <w:lang w:eastAsia="zh-CN"/>
              </w:rPr>
              <w:t xml:space="preserve"> (68 “ierīkotas”)</w:t>
            </w:r>
            <w:r w:rsidR="0009595E" w:rsidRPr="00F22611">
              <w:rPr>
                <w:b/>
                <w:bCs/>
                <w:sz w:val="22"/>
                <w:szCs w:val="22"/>
                <w:lang w:eastAsia="zh-CN"/>
              </w:rPr>
              <w:t xml:space="preserve">, </w:t>
            </w:r>
            <w:r w:rsidR="0009595E" w:rsidRPr="00F22611">
              <w:rPr>
                <w:sz w:val="22"/>
                <w:szCs w:val="22"/>
                <w:lang w:eastAsia="zh-CN"/>
              </w:rPr>
              <w:t> </w:t>
            </w:r>
            <w:r w:rsidR="0009595E" w:rsidRPr="00F22611">
              <w:rPr>
                <w:b/>
                <w:bCs/>
                <w:sz w:val="22"/>
                <w:szCs w:val="22"/>
                <w:lang w:eastAsia="zh-CN"/>
              </w:rPr>
              <w:t xml:space="preserve">3 sanāksmju telpas </w:t>
            </w:r>
            <w:r w:rsidR="0009595E" w:rsidRPr="00F22611">
              <w:rPr>
                <w:sz w:val="22"/>
                <w:szCs w:val="22"/>
                <w:lang w:eastAsia="zh-CN"/>
              </w:rPr>
              <w:t xml:space="preserve">(katrā apspriežu galdi ~ 10 personām) </w:t>
            </w:r>
            <w:r w:rsidR="0009595E" w:rsidRPr="00F22611">
              <w:rPr>
                <w:b/>
                <w:bCs/>
                <w:sz w:val="22"/>
                <w:szCs w:val="22"/>
                <w:lang w:eastAsia="zh-CN"/>
              </w:rPr>
              <w:t>un konferenču zāle</w:t>
            </w:r>
            <w:r w:rsidR="0009595E" w:rsidRPr="00F22611">
              <w:rPr>
                <w:sz w:val="22"/>
                <w:szCs w:val="22"/>
                <w:lang w:eastAsia="zh-CN"/>
              </w:rPr>
              <w:t xml:space="preserve"> (apspriežu galdi ~ 20 personām); </w:t>
            </w:r>
            <w:r w:rsidR="0009595E" w:rsidRPr="00F22611">
              <w:rPr>
                <w:sz w:val="22"/>
                <w:szCs w:val="22"/>
              </w:rPr>
              <w:t>darba galdu, palīggaldu un apspriežu galdu atbrīvotās virsmas tīra 1x nedēļā piektdienās (par atbrīvotām tiek uzskatītas virsmas bez dokumentiem un mapēm, uz galdiem var atrasties rakstāmpiederumu un dokumentu organizatori, utml.);</w:t>
            </w:r>
          </w:p>
          <w:p w:rsidR="001311E3" w:rsidRPr="00F22611" w:rsidRDefault="001311E3" w:rsidP="00A840B9">
            <w:pPr>
              <w:keepNext/>
              <w:numPr>
                <w:ilvl w:val="1"/>
                <w:numId w:val="30"/>
              </w:numPr>
              <w:ind w:right="34"/>
              <w:jc w:val="both"/>
              <w:outlineLvl w:val="2"/>
              <w:rPr>
                <w:sz w:val="22"/>
                <w:szCs w:val="22"/>
              </w:rPr>
            </w:pPr>
            <w:r w:rsidRPr="00F22611">
              <w:rPr>
                <w:sz w:val="22"/>
                <w:szCs w:val="22"/>
                <w:lang w:eastAsia="zh-CN"/>
              </w:rPr>
              <w:t xml:space="preserve"> Ēkas pieguļošā teritorija un pagalms - 820 m</w:t>
            </w:r>
            <w:r w:rsidRPr="00F22611">
              <w:rPr>
                <w:sz w:val="22"/>
                <w:szCs w:val="22"/>
                <w:vertAlign w:val="superscript"/>
                <w:lang w:eastAsia="zh-CN"/>
              </w:rPr>
              <w:t>2</w:t>
            </w:r>
            <w:r w:rsidR="0009595E" w:rsidRPr="00F22611">
              <w:rPr>
                <w:sz w:val="22"/>
                <w:szCs w:val="22"/>
                <w:lang w:eastAsia="zh-CN"/>
              </w:rPr>
              <w:t>;</w:t>
            </w:r>
          </w:p>
          <w:p w:rsidR="001311E3" w:rsidRPr="00F22611" w:rsidRDefault="001311E3" w:rsidP="00A840B9">
            <w:pPr>
              <w:keepNext/>
              <w:numPr>
                <w:ilvl w:val="1"/>
                <w:numId w:val="30"/>
              </w:numPr>
              <w:ind w:right="34"/>
              <w:jc w:val="both"/>
              <w:outlineLvl w:val="2"/>
              <w:rPr>
                <w:sz w:val="22"/>
                <w:szCs w:val="22"/>
              </w:rPr>
            </w:pPr>
            <w:r w:rsidRPr="00F22611">
              <w:rPr>
                <w:sz w:val="22"/>
                <w:szCs w:val="22"/>
                <w:lang w:eastAsia="zh-CN"/>
              </w:rPr>
              <w:t xml:space="preserve"> Regulāro pakalpojumu veikšana saskaņā ar tehniskās specifikācijas 2</w:t>
            </w:r>
            <w:r w:rsidR="0009595E" w:rsidRPr="00F22611">
              <w:rPr>
                <w:sz w:val="22"/>
                <w:szCs w:val="22"/>
              </w:rPr>
              <w:t>.punktā noteikto;</w:t>
            </w:r>
          </w:p>
          <w:p w:rsidR="001311E3" w:rsidRPr="00F22611" w:rsidRDefault="001311E3" w:rsidP="0009595E">
            <w:pPr>
              <w:keepNext/>
              <w:numPr>
                <w:ilvl w:val="1"/>
                <w:numId w:val="30"/>
              </w:numPr>
              <w:ind w:right="34"/>
              <w:jc w:val="both"/>
              <w:outlineLvl w:val="2"/>
              <w:rPr>
                <w:sz w:val="22"/>
                <w:szCs w:val="22"/>
              </w:rPr>
            </w:pPr>
            <w:r w:rsidRPr="00F22611">
              <w:rPr>
                <w:sz w:val="22"/>
                <w:szCs w:val="22"/>
              </w:rPr>
              <w:t xml:space="preserve"> Nepieciešamo </w:t>
            </w:r>
            <w:r w:rsidR="0009595E" w:rsidRPr="00F22611">
              <w:rPr>
                <w:sz w:val="22"/>
                <w:szCs w:val="22"/>
              </w:rPr>
              <w:t xml:space="preserve">higiēnas </w:t>
            </w:r>
            <w:r w:rsidRPr="00F22611">
              <w:rPr>
                <w:sz w:val="22"/>
                <w:szCs w:val="22"/>
              </w:rPr>
              <w:t>preču piegāde saskaņā ar tehniskās specifikācijas 3.punktā noteikto.</w:t>
            </w:r>
          </w:p>
        </w:tc>
        <w:tc>
          <w:tcPr>
            <w:tcW w:w="2976" w:type="dxa"/>
            <w:shd w:val="clear" w:color="auto" w:fill="auto"/>
          </w:tcPr>
          <w:p w:rsidR="001311E3" w:rsidRPr="00F22611" w:rsidRDefault="001311E3" w:rsidP="001311E3">
            <w:pPr>
              <w:jc w:val="right"/>
              <w:rPr>
                <w:rFonts w:eastAsia="Calibri"/>
                <w:b/>
                <w:sz w:val="22"/>
                <w:szCs w:val="22"/>
                <w:lang w:eastAsia="en-US"/>
              </w:rPr>
            </w:pPr>
          </w:p>
        </w:tc>
      </w:tr>
      <w:tr w:rsidR="001311E3" w:rsidRPr="00F22611" w:rsidTr="001311E3">
        <w:tc>
          <w:tcPr>
            <w:tcW w:w="851" w:type="dxa"/>
            <w:shd w:val="clear" w:color="auto" w:fill="auto"/>
          </w:tcPr>
          <w:p w:rsidR="001311E3" w:rsidRPr="00F22611" w:rsidRDefault="001311E3" w:rsidP="001311E3">
            <w:pPr>
              <w:jc w:val="center"/>
              <w:rPr>
                <w:rFonts w:eastAsia="Calibri"/>
                <w:sz w:val="22"/>
                <w:szCs w:val="22"/>
                <w:lang w:eastAsia="en-US"/>
              </w:rPr>
            </w:pPr>
            <w:r w:rsidRPr="00F22611">
              <w:rPr>
                <w:rFonts w:eastAsia="Calibri"/>
                <w:sz w:val="22"/>
                <w:szCs w:val="22"/>
                <w:lang w:eastAsia="en-US"/>
              </w:rPr>
              <w:t>2.</w:t>
            </w:r>
          </w:p>
        </w:tc>
        <w:tc>
          <w:tcPr>
            <w:tcW w:w="6096" w:type="dxa"/>
            <w:shd w:val="clear" w:color="auto" w:fill="auto"/>
          </w:tcPr>
          <w:p w:rsidR="001311E3" w:rsidRPr="00F22611" w:rsidRDefault="001311E3" w:rsidP="00A840B9">
            <w:pPr>
              <w:ind w:right="34"/>
              <w:jc w:val="both"/>
              <w:rPr>
                <w:sz w:val="22"/>
                <w:szCs w:val="22"/>
              </w:rPr>
            </w:pPr>
            <w:r w:rsidRPr="00F22611">
              <w:rPr>
                <w:b/>
                <w:sz w:val="22"/>
                <w:szCs w:val="22"/>
              </w:rPr>
              <w:t>P</w:t>
            </w:r>
            <w:r w:rsidR="00A840B9" w:rsidRPr="00F22611">
              <w:rPr>
                <w:b/>
                <w:sz w:val="22"/>
                <w:szCs w:val="22"/>
              </w:rPr>
              <w:t xml:space="preserve">asūtītāja </w:t>
            </w:r>
            <w:r w:rsidRPr="00F22611">
              <w:rPr>
                <w:b/>
                <w:sz w:val="22"/>
                <w:szCs w:val="22"/>
              </w:rPr>
              <w:t>ēkā K.Valdemāra ielā 31, Rīgā esošo grīdas segumu ģenerālā uzkopšana (lamināta, linoleja, parketa tīrīšana un vaskošana, mīksto grīdas segumu tīrīšana) pēc Pasūtītāja pieprasījuma 1 reizi gadā:</w:t>
            </w:r>
          </w:p>
        </w:tc>
        <w:tc>
          <w:tcPr>
            <w:tcW w:w="2976" w:type="dxa"/>
            <w:shd w:val="clear" w:color="auto" w:fill="auto"/>
          </w:tcPr>
          <w:p w:rsidR="001311E3" w:rsidRPr="00F22611" w:rsidRDefault="001311E3" w:rsidP="001311E3">
            <w:pPr>
              <w:jc w:val="center"/>
              <w:rPr>
                <w:rFonts w:eastAsia="Calibri"/>
                <w:sz w:val="22"/>
                <w:szCs w:val="22"/>
                <w:lang w:eastAsia="en-US"/>
              </w:rPr>
            </w:pPr>
            <w:r w:rsidRPr="00F22611">
              <w:rPr>
                <w:rFonts w:eastAsia="Calibri"/>
                <w:i/>
                <w:sz w:val="22"/>
                <w:szCs w:val="22"/>
                <w:lang w:eastAsia="en-US"/>
              </w:rPr>
              <w:t>Pretendentam noteikti jānorāda piedāvātais tehnoloģiskais risinājums ģenerālās uzkopšanas darbiem</w:t>
            </w:r>
          </w:p>
        </w:tc>
      </w:tr>
      <w:tr w:rsidR="001311E3" w:rsidRPr="00F22611" w:rsidTr="001311E3">
        <w:tc>
          <w:tcPr>
            <w:tcW w:w="851" w:type="dxa"/>
            <w:shd w:val="clear" w:color="auto" w:fill="auto"/>
          </w:tcPr>
          <w:p w:rsidR="001311E3" w:rsidRPr="00F22611" w:rsidRDefault="001311E3" w:rsidP="001311E3">
            <w:pPr>
              <w:jc w:val="center"/>
              <w:rPr>
                <w:rFonts w:eastAsia="Calibri"/>
                <w:sz w:val="22"/>
                <w:szCs w:val="22"/>
                <w:lang w:eastAsia="en-US"/>
              </w:rPr>
            </w:pPr>
          </w:p>
        </w:tc>
        <w:tc>
          <w:tcPr>
            <w:tcW w:w="6096" w:type="dxa"/>
            <w:shd w:val="clear" w:color="auto" w:fill="auto"/>
          </w:tcPr>
          <w:p w:rsidR="001311E3" w:rsidRPr="00F22611" w:rsidRDefault="001311E3" w:rsidP="00A840B9">
            <w:pPr>
              <w:pStyle w:val="BodyTextIndent"/>
              <w:ind w:left="0" w:right="34"/>
              <w:rPr>
                <w:sz w:val="22"/>
                <w:szCs w:val="22"/>
              </w:rPr>
            </w:pPr>
            <w:r w:rsidRPr="00F22611">
              <w:rPr>
                <w:sz w:val="22"/>
                <w:szCs w:val="22"/>
                <w:lang w:eastAsia="zh-CN"/>
              </w:rPr>
              <w:t xml:space="preserve">2.1. linoleja grīdas segumi – </w:t>
            </w:r>
            <w:r w:rsidRPr="00F22611">
              <w:rPr>
                <w:i/>
                <w:sz w:val="22"/>
                <w:szCs w:val="22"/>
                <w:lang w:eastAsia="zh-CN"/>
              </w:rPr>
              <w:t>ieteicamā tehnoloģija</w:t>
            </w:r>
            <w:r w:rsidRPr="00F22611">
              <w:rPr>
                <w:sz w:val="22"/>
                <w:szCs w:val="22"/>
                <w:lang w:eastAsia="zh-CN"/>
              </w:rPr>
              <w:t xml:space="preserve"> – notīra ar profesionālo tīrīšanas līdzekli, pārklāj ar aizsargkārtu (vasku);</w:t>
            </w:r>
          </w:p>
          <w:p w:rsidR="001311E3" w:rsidRPr="00F22611" w:rsidRDefault="001311E3" w:rsidP="00A840B9">
            <w:pPr>
              <w:pStyle w:val="BodyTextIndent"/>
              <w:ind w:left="0" w:right="34"/>
              <w:rPr>
                <w:sz w:val="22"/>
                <w:szCs w:val="22"/>
              </w:rPr>
            </w:pPr>
            <w:r w:rsidRPr="00F22611">
              <w:rPr>
                <w:sz w:val="22"/>
                <w:szCs w:val="22"/>
                <w:lang w:eastAsia="zh-CN"/>
              </w:rPr>
              <w:t xml:space="preserve">2.2. korķa grīdas segumi – </w:t>
            </w:r>
            <w:r w:rsidRPr="00F22611">
              <w:rPr>
                <w:i/>
                <w:sz w:val="22"/>
                <w:szCs w:val="22"/>
                <w:lang w:eastAsia="zh-CN"/>
              </w:rPr>
              <w:t>ieteicamā tehnoloģija</w:t>
            </w:r>
            <w:r w:rsidRPr="00F22611">
              <w:rPr>
                <w:sz w:val="22"/>
                <w:szCs w:val="22"/>
                <w:lang w:eastAsia="zh-CN"/>
              </w:rPr>
              <w:t xml:space="preserve"> – notīra ar profesionālo tīrīšanas līdzekli, pārklāj ar aizsarg materiālu;</w:t>
            </w:r>
          </w:p>
          <w:p w:rsidR="001311E3" w:rsidRPr="00F22611" w:rsidRDefault="001311E3" w:rsidP="00A840B9">
            <w:pPr>
              <w:pStyle w:val="BodyTextIndent"/>
              <w:numPr>
                <w:ilvl w:val="1"/>
                <w:numId w:val="31"/>
              </w:numPr>
              <w:spacing w:after="0"/>
              <w:ind w:left="0" w:right="34" w:firstLine="0"/>
              <w:jc w:val="both"/>
              <w:rPr>
                <w:sz w:val="22"/>
                <w:szCs w:val="22"/>
              </w:rPr>
            </w:pPr>
            <w:r w:rsidRPr="00F22611">
              <w:rPr>
                <w:sz w:val="22"/>
                <w:szCs w:val="22"/>
                <w:lang w:eastAsia="zh-CN"/>
              </w:rPr>
              <w:t xml:space="preserve"> lamināta grīdas segumi – </w:t>
            </w:r>
            <w:r w:rsidRPr="00F22611">
              <w:rPr>
                <w:i/>
                <w:sz w:val="22"/>
                <w:szCs w:val="22"/>
                <w:lang w:eastAsia="zh-CN"/>
              </w:rPr>
              <w:t>ieteicamā tehnoloģija</w:t>
            </w:r>
            <w:r w:rsidRPr="00F22611">
              <w:rPr>
                <w:sz w:val="22"/>
                <w:szCs w:val="22"/>
                <w:lang w:eastAsia="zh-CN"/>
              </w:rPr>
              <w:t xml:space="preserve"> – notīra ar profesionālo tīrīšanas līdzekli, pārklāj ar aizsarg materiālu, nevasko;</w:t>
            </w:r>
          </w:p>
          <w:p w:rsidR="001311E3" w:rsidRPr="00F22611" w:rsidRDefault="001311E3" w:rsidP="00A840B9">
            <w:pPr>
              <w:pStyle w:val="BodyTextIndent"/>
              <w:numPr>
                <w:ilvl w:val="1"/>
                <w:numId w:val="31"/>
              </w:numPr>
              <w:spacing w:after="0"/>
              <w:ind w:left="0" w:right="34" w:firstLine="0"/>
              <w:jc w:val="both"/>
              <w:rPr>
                <w:sz w:val="22"/>
                <w:szCs w:val="22"/>
              </w:rPr>
            </w:pPr>
            <w:r w:rsidRPr="00F22611">
              <w:rPr>
                <w:sz w:val="22"/>
                <w:szCs w:val="22"/>
                <w:lang w:eastAsia="zh-CN"/>
              </w:rPr>
              <w:t xml:space="preserve"> parketa grīdas segumi - </w:t>
            </w:r>
            <w:r w:rsidRPr="00F22611">
              <w:rPr>
                <w:i/>
                <w:sz w:val="22"/>
                <w:szCs w:val="22"/>
                <w:lang w:eastAsia="zh-CN"/>
              </w:rPr>
              <w:t>ieteicamā tehnoloģija</w:t>
            </w:r>
            <w:r w:rsidRPr="00F22611">
              <w:rPr>
                <w:sz w:val="22"/>
                <w:szCs w:val="22"/>
                <w:lang w:eastAsia="zh-CN"/>
              </w:rPr>
              <w:t xml:space="preserve"> – notīra ar tīrīšanas līdzekli, kuru izlej uz grīdas tīrā veidā, ar pulējamo mašīnu, noņem visus netīrumus, kopā ar netīro vaska kārtiņu. Pēc pulēšanas grīdu vairākas reizes izmazgā ar tīru ūdeni. Pēc tam, kad grīda nožuvusi, tai ar šķiedras saturošas lupatiņas palīdzību uzklāj aizsargājošu kopšanas līdzekli, kuram ļauj nožūt;</w:t>
            </w:r>
          </w:p>
          <w:p w:rsidR="001311E3" w:rsidRPr="00F22611" w:rsidRDefault="001311E3" w:rsidP="00A840B9">
            <w:pPr>
              <w:pStyle w:val="ListParagraph"/>
              <w:numPr>
                <w:ilvl w:val="1"/>
                <w:numId w:val="31"/>
              </w:numPr>
              <w:spacing w:after="0" w:line="240" w:lineRule="auto"/>
              <w:ind w:left="0" w:right="34" w:firstLine="0"/>
              <w:jc w:val="both"/>
              <w:rPr>
                <w:rFonts w:ascii="Times New Roman" w:hAnsi="Times New Roman"/>
              </w:rPr>
            </w:pPr>
            <w:r w:rsidRPr="00F22611">
              <w:rPr>
                <w:rFonts w:ascii="Times New Roman" w:hAnsi="Times New Roman"/>
              </w:rPr>
              <w:t xml:space="preserve"> mīksto grīdas segumu ģenerālā tīrīšana (</w:t>
            </w:r>
            <w:r w:rsidRPr="00F22611">
              <w:rPr>
                <w:rFonts w:ascii="Times New Roman" w:hAnsi="Times New Roman"/>
                <w:i/>
                <w:lang w:eastAsia="zh-CN"/>
              </w:rPr>
              <w:t xml:space="preserve">ieteicamā </w:t>
            </w:r>
            <w:r w:rsidRPr="00F22611">
              <w:rPr>
                <w:rFonts w:ascii="Times New Roman" w:hAnsi="Times New Roman"/>
                <w:i/>
                <w:lang w:eastAsia="zh-CN"/>
              </w:rPr>
              <w:lastRenderedPageBreak/>
              <w:t>tehnoloģija</w:t>
            </w:r>
            <w:r w:rsidRPr="00F22611">
              <w:rPr>
                <w:rFonts w:ascii="Times New Roman" w:hAnsi="Times New Roman"/>
                <w:lang w:eastAsia="zh-CN"/>
              </w:rPr>
              <w:t xml:space="preserve"> – </w:t>
            </w:r>
            <w:r w:rsidRPr="00F22611">
              <w:rPr>
                <w:rFonts w:ascii="Times New Roman" w:hAnsi="Times New Roman"/>
              </w:rPr>
              <w:t>slapjā).</w:t>
            </w:r>
          </w:p>
        </w:tc>
        <w:tc>
          <w:tcPr>
            <w:tcW w:w="2976" w:type="dxa"/>
            <w:shd w:val="clear" w:color="auto" w:fill="auto"/>
          </w:tcPr>
          <w:p w:rsidR="001311E3" w:rsidRPr="00F22611" w:rsidRDefault="001311E3" w:rsidP="001311E3">
            <w:pPr>
              <w:jc w:val="center"/>
              <w:rPr>
                <w:rFonts w:eastAsia="Calibri"/>
                <w:b/>
                <w:i/>
                <w:sz w:val="22"/>
                <w:szCs w:val="22"/>
                <w:lang w:eastAsia="en-US"/>
              </w:rPr>
            </w:pPr>
          </w:p>
        </w:tc>
      </w:tr>
      <w:tr w:rsidR="00D84BA1" w:rsidRPr="00F22611" w:rsidTr="001311E3">
        <w:tc>
          <w:tcPr>
            <w:tcW w:w="851" w:type="dxa"/>
            <w:shd w:val="clear" w:color="auto" w:fill="auto"/>
          </w:tcPr>
          <w:p w:rsidR="00D84BA1" w:rsidRPr="00F22611" w:rsidRDefault="00D84BA1" w:rsidP="001311E3">
            <w:pPr>
              <w:jc w:val="center"/>
              <w:rPr>
                <w:rFonts w:eastAsia="Calibri"/>
                <w:sz w:val="22"/>
                <w:szCs w:val="22"/>
                <w:lang w:eastAsia="en-US"/>
              </w:rPr>
            </w:pPr>
            <w:r w:rsidRPr="00F22611">
              <w:rPr>
                <w:rFonts w:eastAsia="Calibri"/>
                <w:sz w:val="22"/>
                <w:szCs w:val="22"/>
                <w:lang w:eastAsia="en-US"/>
              </w:rPr>
              <w:t>3.</w:t>
            </w:r>
          </w:p>
        </w:tc>
        <w:tc>
          <w:tcPr>
            <w:tcW w:w="6096" w:type="dxa"/>
            <w:shd w:val="clear" w:color="auto" w:fill="auto"/>
          </w:tcPr>
          <w:p w:rsidR="00D84BA1" w:rsidRPr="00F22611" w:rsidRDefault="00D84BA1" w:rsidP="00A840B9">
            <w:pPr>
              <w:ind w:right="34"/>
              <w:jc w:val="both"/>
              <w:rPr>
                <w:b/>
                <w:sz w:val="22"/>
                <w:szCs w:val="22"/>
                <w:lang w:eastAsia="zh-CN"/>
              </w:rPr>
            </w:pPr>
            <w:r w:rsidRPr="00F22611">
              <w:rPr>
                <w:b/>
                <w:sz w:val="22"/>
                <w:szCs w:val="22"/>
              </w:rPr>
              <w:t>P</w:t>
            </w:r>
            <w:r w:rsidR="00A840B9" w:rsidRPr="00F22611">
              <w:rPr>
                <w:b/>
                <w:sz w:val="22"/>
                <w:szCs w:val="22"/>
              </w:rPr>
              <w:t xml:space="preserve">asūtītāja </w:t>
            </w:r>
            <w:r w:rsidRPr="00F22611">
              <w:rPr>
                <w:b/>
                <w:sz w:val="22"/>
                <w:szCs w:val="22"/>
              </w:rPr>
              <w:t>ēkas K.Valdemāra ielā 31, Rīgā fasādes un logu mazgāšana pēc Pasūtītāja pieprasījuma 1 reizi gadā:</w:t>
            </w:r>
          </w:p>
        </w:tc>
        <w:tc>
          <w:tcPr>
            <w:tcW w:w="2976" w:type="dxa"/>
            <w:shd w:val="clear" w:color="auto" w:fill="auto"/>
          </w:tcPr>
          <w:p w:rsidR="00D84BA1" w:rsidRPr="00F22611" w:rsidRDefault="00D84BA1" w:rsidP="001311E3">
            <w:pPr>
              <w:jc w:val="right"/>
              <w:rPr>
                <w:rFonts w:eastAsia="Calibri"/>
                <w:b/>
                <w:sz w:val="22"/>
                <w:szCs w:val="22"/>
                <w:lang w:eastAsia="en-US"/>
              </w:rPr>
            </w:pPr>
          </w:p>
        </w:tc>
      </w:tr>
      <w:tr w:rsidR="00D84BA1" w:rsidRPr="00F22611" w:rsidTr="001311E3">
        <w:tc>
          <w:tcPr>
            <w:tcW w:w="851" w:type="dxa"/>
            <w:shd w:val="clear" w:color="auto" w:fill="auto"/>
          </w:tcPr>
          <w:p w:rsidR="00D84BA1" w:rsidRPr="00F22611" w:rsidRDefault="00D84BA1" w:rsidP="001311E3">
            <w:pPr>
              <w:jc w:val="center"/>
              <w:rPr>
                <w:rFonts w:eastAsia="Calibri"/>
                <w:sz w:val="22"/>
                <w:szCs w:val="22"/>
                <w:lang w:eastAsia="en-US"/>
              </w:rPr>
            </w:pPr>
          </w:p>
        </w:tc>
        <w:tc>
          <w:tcPr>
            <w:tcW w:w="6096" w:type="dxa"/>
            <w:shd w:val="clear" w:color="auto" w:fill="auto"/>
          </w:tcPr>
          <w:p w:rsidR="00D84BA1" w:rsidRPr="00F22611" w:rsidRDefault="00D84BA1" w:rsidP="001311E3">
            <w:pPr>
              <w:ind w:right="34"/>
              <w:jc w:val="both"/>
              <w:rPr>
                <w:b/>
                <w:sz w:val="22"/>
                <w:szCs w:val="22"/>
              </w:rPr>
            </w:pPr>
            <w:r w:rsidRPr="00F22611">
              <w:rPr>
                <w:sz w:val="22"/>
                <w:szCs w:val="22"/>
              </w:rPr>
              <w:t>Ēkas K.Valdemāra ielā 31, Rīgā ielas fasādes bloku un logu mazgāšana, izmantojot pacēlāju. Fasādes bloku un logu mazgāšanas pakalpojuma apjoms: fasādes kopējā platība - (no ārpuses ar pacēlāju) un logu (no ārpuses ar pacēlāju un iekšpuses) ir ~ 750 m</w:t>
            </w:r>
            <w:r w:rsidRPr="00F22611">
              <w:rPr>
                <w:sz w:val="22"/>
                <w:szCs w:val="22"/>
                <w:vertAlign w:val="superscript"/>
              </w:rPr>
              <w:t>2</w:t>
            </w:r>
            <w:r w:rsidRPr="00F22611">
              <w:rPr>
                <w:sz w:val="22"/>
                <w:szCs w:val="22"/>
              </w:rPr>
              <w:t>; ieejas durvju un rezerves durvju vitrīnas (no ārpuses un iekšpuses) platība ir ~ 50 m</w:t>
            </w:r>
            <w:r w:rsidRPr="00F22611">
              <w:rPr>
                <w:sz w:val="22"/>
                <w:szCs w:val="22"/>
                <w:vertAlign w:val="superscript"/>
              </w:rPr>
              <w:t>2</w:t>
            </w:r>
            <w:r w:rsidRPr="00F22611">
              <w:rPr>
                <w:sz w:val="22"/>
                <w:szCs w:val="22"/>
              </w:rPr>
              <w:t>; ēkas pagalma logu platība (no ārpuses ar pacēlāju un iekšpuses) ir ~ 700 m</w:t>
            </w:r>
            <w:r w:rsidRPr="00F22611">
              <w:rPr>
                <w:sz w:val="22"/>
                <w:szCs w:val="22"/>
                <w:vertAlign w:val="superscript"/>
              </w:rPr>
              <w:t>2</w:t>
            </w:r>
            <w:r w:rsidRPr="00F22611">
              <w:rPr>
                <w:sz w:val="22"/>
                <w:szCs w:val="22"/>
              </w:rPr>
              <w:t>; ieejas fasādes portāla un tā elementu platība ir ~75 m</w:t>
            </w:r>
            <w:r w:rsidRPr="00F22611">
              <w:rPr>
                <w:sz w:val="22"/>
                <w:szCs w:val="22"/>
                <w:vertAlign w:val="superscript"/>
              </w:rPr>
              <w:t>2</w:t>
            </w:r>
            <w:r w:rsidRPr="00F22611">
              <w:rPr>
                <w:sz w:val="22"/>
                <w:szCs w:val="22"/>
              </w:rPr>
              <w:t xml:space="preserve">. </w:t>
            </w:r>
            <w:r w:rsidRPr="00F22611">
              <w:rPr>
                <w:sz w:val="22"/>
                <w:szCs w:val="22"/>
                <w:u w:val="single"/>
              </w:rPr>
              <w:t>Kopējā mazgājamā platība ir ~1575 m</w:t>
            </w:r>
            <w:r w:rsidRPr="00F22611">
              <w:rPr>
                <w:sz w:val="22"/>
                <w:szCs w:val="22"/>
                <w:u w:val="single"/>
                <w:vertAlign w:val="superscript"/>
              </w:rPr>
              <w:t>2</w:t>
            </w:r>
            <w:r w:rsidRPr="00F22611">
              <w:rPr>
                <w:sz w:val="22"/>
                <w:szCs w:val="22"/>
              </w:rPr>
              <w:t>. Pasūtītājs ir sniedzis pēc iespējas precīzu mazgājamās platības raksturlielumu, Pretendentiem ir tiesības pirms piedāvājuma iesniegšanas veikt kopējās mazgājamās platības aprēķinu.</w:t>
            </w:r>
          </w:p>
        </w:tc>
        <w:tc>
          <w:tcPr>
            <w:tcW w:w="2976" w:type="dxa"/>
            <w:shd w:val="clear" w:color="auto" w:fill="auto"/>
          </w:tcPr>
          <w:p w:rsidR="00D84BA1" w:rsidRPr="00F22611" w:rsidRDefault="00D84BA1" w:rsidP="001311E3">
            <w:pPr>
              <w:jc w:val="right"/>
              <w:rPr>
                <w:rFonts w:eastAsia="Calibri"/>
                <w:b/>
                <w:sz w:val="22"/>
                <w:szCs w:val="22"/>
                <w:lang w:eastAsia="en-US"/>
              </w:rPr>
            </w:pPr>
          </w:p>
        </w:tc>
      </w:tr>
      <w:tr w:rsidR="00D84BA1" w:rsidRPr="00F22611" w:rsidTr="001311E3">
        <w:tc>
          <w:tcPr>
            <w:tcW w:w="851" w:type="dxa"/>
            <w:shd w:val="clear" w:color="auto" w:fill="auto"/>
          </w:tcPr>
          <w:p w:rsidR="00D84BA1" w:rsidRPr="00F22611" w:rsidRDefault="00D84BA1" w:rsidP="001311E3">
            <w:pPr>
              <w:jc w:val="center"/>
              <w:rPr>
                <w:rFonts w:eastAsia="Calibri"/>
                <w:sz w:val="22"/>
                <w:szCs w:val="22"/>
                <w:lang w:eastAsia="en-US"/>
              </w:rPr>
            </w:pPr>
          </w:p>
        </w:tc>
        <w:tc>
          <w:tcPr>
            <w:tcW w:w="6096" w:type="dxa"/>
            <w:shd w:val="clear" w:color="auto" w:fill="auto"/>
          </w:tcPr>
          <w:p w:rsidR="00D84BA1" w:rsidRPr="00F22611" w:rsidRDefault="00D84BA1" w:rsidP="001311E3">
            <w:pPr>
              <w:ind w:right="34"/>
              <w:jc w:val="both"/>
              <w:rPr>
                <w:sz w:val="22"/>
                <w:szCs w:val="22"/>
              </w:rPr>
            </w:pPr>
            <w:r w:rsidRPr="00F22611">
              <w:rPr>
                <w:sz w:val="22"/>
                <w:szCs w:val="22"/>
              </w:rPr>
              <w:t>Darba uzdevums - Ēkas K.Valdemāra ielā 31, Rīgā ielas fasādes bloku (no ārpuses ar pacēlāju) un logu (no ārpuses ar pacēlāju un iekšpuses), pagalma puses logu (no ārpuses ar pacēlāju un iekšpuses), ieejas durvju un rezerves durvju vitrīnas (no ārpuses un iekšpuses) un ieejas fasādes portāla un tā elementu (pielikumā fotofiksācija) mazgāšana.</w:t>
            </w:r>
          </w:p>
        </w:tc>
        <w:tc>
          <w:tcPr>
            <w:tcW w:w="2976" w:type="dxa"/>
            <w:shd w:val="clear" w:color="auto" w:fill="auto"/>
          </w:tcPr>
          <w:p w:rsidR="00D84BA1" w:rsidRPr="00F22611" w:rsidRDefault="00D84BA1" w:rsidP="001311E3">
            <w:pPr>
              <w:jc w:val="right"/>
              <w:rPr>
                <w:rFonts w:eastAsia="Calibri"/>
                <w:b/>
                <w:sz w:val="22"/>
                <w:szCs w:val="22"/>
                <w:lang w:eastAsia="en-US"/>
              </w:rPr>
            </w:pPr>
          </w:p>
        </w:tc>
      </w:tr>
      <w:tr w:rsidR="001311E3" w:rsidRPr="00F22611" w:rsidTr="001311E3">
        <w:tc>
          <w:tcPr>
            <w:tcW w:w="851" w:type="dxa"/>
            <w:shd w:val="clear" w:color="auto" w:fill="auto"/>
          </w:tcPr>
          <w:p w:rsidR="001311E3" w:rsidRPr="00F22611" w:rsidRDefault="00A840B9" w:rsidP="001311E3">
            <w:pPr>
              <w:jc w:val="center"/>
              <w:rPr>
                <w:rFonts w:eastAsia="Calibri"/>
                <w:b/>
                <w:sz w:val="22"/>
                <w:szCs w:val="22"/>
                <w:lang w:eastAsia="en-US"/>
              </w:rPr>
            </w:pPr>
            <w:r w:rsidRPr="00F22611">
              <w:rPr>
                <w:rFonts w:eastAsia="Calibri"/>
                <w:b/>
                <w:sz w:val="22"/>
                <w:szCs w:val="22"/>
                <w:lang w:eastAsia="en-US"/>
              </w:rPr>
              <w:t>4</w:t>
            </w:r>
            <w:r w:rsidR="001311E3" w:rsidRPr="00F22611">
              <w:rPr>
                <w:rFonts w:eastAsia="Calibri"/>
                <w:b/>
                <w:sz w:val="22"/>
                <w:szCs w:val="22"/>
                <w:lang w:eastAsia="en-US"/>
              </w:rPr>
              <w:t>.</w:t>
            </w:r>
          </w:p>
        </w:tc>
        <w:tc>
          <w:tcPr>
            <w:tcW w:w="6096" w:type="dxa"/>
            <w:shd w:val="clear" w:color="auto" w:fill="auto"/>
          </w:tcPr>
          <w:p w:rsidR="001311E3" w:rsidRPr="00F22611" w:rsidRDefault="001311E3" w:rsidP="001311E3">
            <w:pPr>
              <w:ind w:right="34"/>
              <w:jc w:val="both"/>
              <w:rPr>
                <w:b/>
                <w:sz w:val="22"/>
                <w:szCs w:val="22"/>
                <w:lang w:eastAsia="zh-CN"/>
              </w:rPr>
            </w:pPr>
            <w:r w:rsidRPr="00F22611">
              <w:rPr>
                <w:b/>
                <w:sz w:val="22"/>
                <w:szCs w:val="22"/>
                <w:lang w:eastAsia="zh-CN"/>
              </w:rPr>
              <w:t>Papildus prasības</w:t>
            </w:r>
            <w:r w:rsidR="00CD5F05" w:rsidRPr="00F22611">
              <w:rPr>
                <w:b/>
                <w:sz w:val="22"/>
                <w:szCs w:val="22"/>
                <w:lang w:eastAsia="zh-CN"/>
              </w:rPr>
              <w:t xml:space="preserve"> Pretendentiem</w:t>
            </w:r>
            <w:r w:rsidRPr="00F22611">
              <w:rPr>
                <w:b/>
                <w:sz w:val="22"/>
                <w:szCs w:val="22"/>
                <w:lang w:eastAsia="zh-CN"/>
              </w:rPr>
              <w:t>:</w:t>
            </w:r>
          </w:p>
        </w:tc>
        <w:tc>
          <w:tcPr>
            <w:tcW w:w="2976" w:type="dxa"/>
            <w:shd w:val="clear" w:color="auto" w:fill="auto"/>
          </w:tcPr>
          <w:p w:rsidR="001311E3" w:rsidRPr="00F22611" w:rsidRDefault="001311E3" w:rsidP="001311E3">
            <w:pPr>
              <w:jc w:val="right"/>
              <w:rPr>
                <w:rFonts w:eastAsia="Calibri"/>
                <w:b/>
                <w:sz w:val="22"/>
                <w:szCs w:val="22"/>
                <w:lang w:eastAsia="en-US"/>
              </w:rPr>
            </w:pPr>
          </w:p>
        </w:tc>
      </w:tr>
      <w:tr w:rsidR="00671C32" w:rsidRPr="00671C32" w:rsidTr="001311E3">
        <w:tc>
          <w:tcPr>
            <w:tcW w:w="851" w:type="dxa"/>
            <w:shd w:val="clear" w:color="auto" w:fill="auto"/>
          </w:tcPr>
          <w:p w:rsidR="001311E3" w:rsidRPr="00671C32" w:rsidRDefault="00A840B9" w:rsidP="00A840B9">
            <w:pPr>
              <w:jc w:val="both"/>
              <w:rPr>
                <w:rFonts w:eastAsia="Calibri"/>
                <w:sz w:val="22"/>
                <w:szCs w:val="22"/>
                <w:lang w:eastAsia="en-US"/>
              </w:rPr>
            </w:pPr>
            <w:r w:rsidRPr="00671C32">
              <w:rPr>
                <w:rFonts w:eastAsia="Calibri"/>
                <w:sz w:val="22"/>
                <w:szCs w:val="22"/>
                <w:lang w:eastAsia="en-US"/>
              </w:rPr>
              <w:t>4</w:t>
            </w:r>
            <w:r w:rsidR="001311E3" w:rsidRPr="00671C32">
              <w:rPr>
                <w:rFonts w:eastAsia="Calibri"/>
                <w:sz w:val="22"/>
                <w:szCs w:val="22"/>
                <w:lang w:eastAsia="en-US"/>
              </w:rPr>
              <w:t>.1.</w:t>
            </w:r>
          </w:p>
        </w:tc>
        <w:tc>
          <w:tcPr>
            <w:tcW w:w="6096" w:type="dxa"/>
            <w:shd w:val="clear" w:color="auto" w:fill="auto"/>
          </w:tcPr>
          <w:p w:rsidR="001311E3" w:rsidRPr="00671C32" w:rsidRDefault="001311E3" w:rsidP="00A840B9">
            <w:pPr>
              <w:pStyle w:val="BodyTextIndent"/>
              <w:ind w:left="0" w:right="34"/>
              <w:jc w:val="both"/>
              <w:rPr>
                <w:sz w:val="22"/>
                <w:szCs w:val="22"/>
              </w:rPr>
            </w:pPr>
            <w:r w:rsidRPr="00671C32">
              <w:rPr>
                <w:sz w:val="22"/>
                <w:szCs w:val="22"/>
              </w:rPr>
              <w:t>Pakalpojums jāveic atbilstoši Pasūtītāja prasībām par uzkopšanas kvalitāti un normatīvajiem aktiem.</w:t>
            </w:r>
            <w:r w:rsidR="0024181A" w:rsidRPr="00671C32">
              <w:rPr>
                <w:sz w:val="22"/>
                <w:szCs w:val="22"/>
              </w:rPr>
              <w:t xml:space="preserve"> Šī iepirkuma ietvaros ar uzkopšanas kvalitāti saprot savlaicīgu telpu uzkopšanu saskaņā ar tehniskajā specifikācijā izvirzītajām prasībām un sniegtā pakalpojuma kvalitātes kontroles aktu iesniegšanu Pasūtītājam ne retāk kā reizi mēnesī.</w:t>
            </w:r>
          </w:p>
        </w:tc>
        <w:tc>
          <w:tcPr>
            <w:tcW w:w="2976" w:type="dxa"/>
            <w:shd w:val="clear" w:color="auto" w:fill="auto"/>
          </w:tcPr>
          <w:p w:rsidR="001311E3" w:rsidRPr="00671C32"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A840B9" w:rsidP="00A840B9">
            <w:pPr>
              <w:jc w:val="both"/>
              <w:rPr>
                <w:rFonts w:eastAsia="Calibri"/>
                <w:sz w:val="22"/>
                <w:szCs w:val="22"/>
                <w:lang w:eastAsia="en-US"/>
              </w:rPr>
            </w:pPr>
            <w:r w:rsidRPr="00F22611">
              <w:rPr>
                <w:rFonts w:eastAsia="Calibri"/>
                <w:sz w:val="22"/>
                <w:szCs w:val="22"/>
                <w:lang w:eastAsia="en-US"/>
              </w:rPr>
              <w:t>4</w:t>
            </w:r>
            <w:r w:rsidR="001311E3" w:rsidRPr="00F22611">
              <w:rPr>
                <w:rFonts w:eastAsia="Calibri"/>
                <w:sz w:val="22"/>
                <w:szCs w:val="22"/>
                <w:lang w:eastAsia="en-US"/>
              </w:rPr>
              <w:t>.2.</w:t>
            </w:r>
          </w:p>
        </w:tc>
        <w:tc>
          <w:tcPr>
            <w:tcW w:w="6096" w:type="dxa"/>
            <w:shd w:val="clear" w:color="auto" w:fill="auto"/>
          </w:tcPr>
          <w:p w:rsidR="001311E3" w:rsidRPr="00F22611" w:rsidRDefault="00117AC6" w:rsidP="00A840B9">
            <w:pPr>
              <w:pStyle w:val="BodyTextIndent"/>
              <w:ind w:left="14" w:right="34"/>
              <w:jc w:val="both"/>
              <w:rPr>
                <w:sz w:val="22"/>
                <w:szCs w:val="22"/>
              </w:rPr>
            </w:pPr>
            <w:r>
              <w:rPr>
                <w:sz w:val="22"/>
                <w:szCs w:val="22"/>
                <w:lang w:eastAsia="zh-CN"/>
              </w:rPr>
              <w:t>Visā</w:t>
            </w:r>
            <w:r w:rsidR="001311E3" w:rsidRPr="00F22611">
              <w:rPr>
                <w:sz w:val="22"/>
                <w:szCs w:val="22"/>
                <w:lang w:eastAsia="zh-CN"/>
              </w:rPr>
              <w:t xml:space="preserve"> līguma darbības laik</w:t>
            </w:r>
            <w:r>
              <w:rPr>
                <w:sz w:val="22"/>
                <w:szCs w:val="22"/>
                <w:lang w:eastAsia="zh-CN"/>
              </w:rPr>
              <w:t>ā</w:t>
            </w:r>
            <w:r w:rsidR="001311E3" w:rsidRPr="00F22611">
              <w:rPr>
                <w:sz w:val="22"/>
                <w:szCs w:val="22"/>
                <w:lang w:eastAsia="zh-CN"/>
              </w:rPr>
              <w:t xml:space="preserve"> ir jānodrošina spēkā esoša Pretendenta profesionālās darbības vispārīgā civiltiesiskā apdrošināšana.</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A840B9" w:rsidP="00A840B9">
            <w:pPr>
              <w:jc w:val="both"/>
              <w:rPr>
                <w:rFonts w:eastAsia="Calibri"/>
                <w:sz w:val="22"/>
                <w:szCs w:val="22"/>
                <w:lang w:eastAsia="en-US"/>
              </w:rPr>
            </w:pPr>
            <w:r w:rsidRPr="00F22611">
              <w:rPr>
                <w:rFonts w:eastAsia="Calibri"/>
                <w:sz w:val="22"/>
                <w:szCs w:val="22"/>
                <w:lang w:eastAsia="en-US"/>
              </w:rPr>
              <w:t>4</w:t>
            </w:r>
            <w:r w:rsidR="001311E3" w:rsidRPr="00F22611">
              <w:rPr>
                <w:rFonts w:eastAsia="Calibri"/>
                <w:sz w:val="22"/>
                <w:szCs w:val="22"/>
                <w:lang w:eastAsia="en-US"/>
              </w:rPr>
              <w:t>.3.</w:t>
            </w:r>
          </w:p>
        </w:tc>
        <w:tc>
          <w:tcPr>
            <w:tcW w:w="6096" w:type="dxa"/>
            <w:shd w:val="clear" w:color="auto" w:fill="auto"/>
          </w:tcPr>
          <w:p w:rsidR="001311E3" w:rsidRPr="00F22611" w:rsidRDefault="00CD5F05" w:rsidP="00A840B9">
            <w:pPr>
              <w:ind w:right="34"/>
              <w:jc w:val="both"/>
              <w:rPr>
                <w:b/>
                <w:sz w:val="22"/>
                <w:szCs w:val="22"/>
                <w:lang w:eastAsia="zh-CN"/>
              </w:rPr>
            </w:pPr>
            <w:r w:rsidRPr="00F22611">
              <w:rPr>
                <w:sz w:val="22"/>
                <w:szCs w:val="22"/>
              </w:rPr>
              <w:t>Pretendentam j</w:t>
            </w:r>
            <w:r w:rsidR="001311E3" w:rsidRPr="00F22611">
              <w:rPr>
                <w:sz w:val="22"/>
                <w:szCs w:val="22"/>
              </w:rPr>
              <w:t>āatbild par Latvijas Republikas spēkā esošo drošības tehnikas, darba aizsardzības, vides aizsardzības, valsts ugunsdrošības un citu normatīvo aktu, kas attiecas uz Pakalpojuma izpildes kārtību un kvalitāti, ievērošanu, uzņemoties pilnu atbildību par zaudējumiem, kas Pasūtītājam radušies minēto prasību neievērošanas rezultātā, t.sk., pret Pasūtītāja mantu;</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A840B9" w:rsidP="00A840B9">
            <w:pPr>
              <w:jc w:val="both"/>
              <w:rPr>
                <w:rFonts w:eastAsia="Calibri"/>
                <w:sz w:val="22"/>
                <w:szCs w:val="22"/>
                <w:lang w:eastAsia="en-US"/>
              </w:rPr>
            </w:pPr>
            <w:r w:rsidRPr="00F22611">
              <w:rPr>
                <w:rFonts w:eastAsia="Calibri"/>
                <w:sz w:val="22"/>
                <w:szCs w:val="22"/>
                <w:lang w:eastAsia="en-US"/>
              </w:rPr>
              <w:t>4</w:t>
            </w:r>
            <w:r w:rsidR="001311E3" w:rsidRPr="00F22611">
              <w:rPr>
                <w:rFonts w:eastAsia="Calibri"/>
                <w:sz w:val="22"/>
                <w:szCs w:val="22"/>
                <w:lang w:eastAsia="en-US"/>
              </w:rPr>
              <w:t>.4.</w:t>
            </w:r>
          </w:p>
        </w:tc>
        <w:tc>
          <w:tcPr>
            <w:tcW w:w="6096" w:type="dxa"/>
            <w:shd w:val="clear" w:color="auto" w:fill="auto"/>
          </w:tcPr>
          <w:p w:rsidR="001311E3" w:rsidRPr="00F22611" w:rsidRDefault="001311E3" w:rsidP="00A840B9">
            <w:pPr>
              <w:pStyle w:val="BodyTextIndent"/>
              <w:ind w:left="0" w:right="34"/>
              <w:jc w:val="both"/>
              <w:rPr>
                <w:sz w:val="22"/>
                <w:szCs w:val="22"/>
              </w:rPr>
            </w:pPr>
            <w:r w:rsidRPr="00F22611">
              <w:rPr>
                <w:sz w:val="22"/>
                <w:szCs w:val="22"/>
                <w:lang w:eastAsia="zh-CN"/>
              </w:rPr>
              <w:t>Jāievēro konfidencialitāte, Pasūtītāja komercnoslēpumu neizpaušana.</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A840B9" w:rsidP="00A840B9">
            <w:pPr>
              <w:jc w:val="both"/>
              <w:rPr>
                <w:rFonts w:eastAsia="Calibri"/>
                <w:sz w:val="22"/>
                <w:szCs w:val="22"/>
                <w:lang w:eastAsia="en-US"/>
              </w:rPr>
            </w:pPr>
            <w:r w:rsidRPr="00F22611">
              <w:rPr>
                <w:rFonts w:eastAsia="Calibri"/>
                <w:sz w:val="22"/>
                <w:szCs w:val="22"/>
                <w:lang w:eastAsia="en-US"/>
              </w:rPr>
              <w:t>4</w:t>
            </w:r>
            <w:r w:rsidR="001311E3" w:rsidRPr="00F22611">
              <w:rPr>
                <w:rFonts w:eastAsia="Calibri"/>
                <w:sz w:val="22"/>
                <w:szCs w:val="22"/>
                <w:lang w:eastAsia="en-US"/>
              </w:rPr>
              <w:t>.5.</w:t>
            </w:r>
          </w:p>
        </w:tc>
        <w:tc>
          <w:tcPr>
            <w:tcW w:w="6096" w:type="dxa"/>
            <w:shd w:val="clear" w:color="auto" w:fill="auto"/>
          </w:tcPr>
          <w:p w:rsidR="001311E3" w:rsidRPr="00F22611" w:rsidRDefault="001311E3" w:rsidP="00A840B9">
            <w:pPr>
              <w:pStyle w:val="BodyTextIndent"/>
              <w:ind w:left="0" w:right="34"/>
              <w:jc w:val="both"/>
              <w:rPr>
                <w:sz w:val="22"/>
                <w:szCs w:val="22"/>
              </w:rPr>
            </w:pPr>
            <w:r w:rsidRPr="00F22611">
              <w:rPr>
                <w:sz w:val="22"/>
                <w:szCs w:val="22"/>
                <w:lang w:eastAsia="zh-CN"/>
              </w:rPr>
              <w:t>Vis</w:t>
            </w:r>
            <w:r w:rsidR="005323EA">
              <w:rPr>
                <w:sz w:val="22"/>
                <w:szCs w:val="22"/>
                <w:lang w:eastAsia="zh-CN"/>
              </w:rPr>
              <w:t>i</w:t>
            </w:r>
            <w:r w:rsidRPr="00F22611">
              <w:rPr>
                <w:sz w:val="22"/>
                <w:szCs w:val="22"/>
                <w:lang w:eastAsia="zh-CN"/>
              </w:rPr>
              <w:t xml:space="preserve"> uzkopšanas darb</w:t>
            </w:r>
            <w:r w:rsidR="005323EA">
              <w:rPr>
                <w:sz w:val="22"/>
                <w:szCs w:val="22"/>
                <w:lang w:eastAsia="zh-CN"/>
              </w:rPr>
              <w:t>i</w:t>
            </w:r>
            <w:r w:rsidRPr="00F22611">
              <w:rPr>
                <w:sz w:val="22"/>
                <w:szCs w:val="22"/>
                <w:lang w:eastAsia="zh-CN"/>
              </w:rPr>
              <w:t xml:space="preserve"> jāveic ar Izpildītāja profesionālajiem līdzekļiem un tehniku, kuru izmaksas iekļautas pakalpojuma cenā.</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D84BA1" w:rsidRPr="00F22611" w:rsidTr="001311E3">
        <w:tc>
          <w:tcPr>
            <w:tcW w:w="851" w:type="dxa"/>
            <w:shd w:val="clear" w:color="auto" w:fill="auto"/>
          </w:tcPr>
          <w:p w:rsidR="00D84BA1" w:rsidRPr="00F22611" w:rsidRDefault="00700344" w:rsidP="00A840B9">
            <w:pPr>
              <w:jc w:val="both"/>
              <w:rPr>
                <w:rFonts w:eastAsia="Calibri"/>
                <w:sz w:val="22"/>
                <w:szCs w:val="22"/>
                <w:lang w:eastAsia="en-US"/>
              </w:rPr>
            </w:pPr>
            <w:r w:rsidRPr="00F22611">
              <w:rPr>
                <w:rFonts w:eastAsia="Calibri"/>
                <w:sz w:val="22"/>
                <w:szCs w:val="22"/>
                <w:lang w:eastAsia="en-US"/>
              </w:rPr>
              <w:t>4.6.</w:t>
            </w:r>
          </w:p>
        </w:tc>
        <w:tc>
          <w:tcPr>
            <w:tcW w:w="6096" w:type="dxa"/>
            <w:shd w:val="clear" w:color="auto" w:fill="auto"/>
          </w:tcPr>
          <w:p w:rsidR="00D84BA1" w:rsidRPr="00F22611" w:rsidRDefault="00D84BA1" w:rsidP="00A840B9">
            <w:pPr>
              <w:pStyle w:val="BodyTextIndent"/>
              <w:ind w:left="0" w:right="34"/>
              <w:jc w:val="both"/>
              <w:rPr>
                <w:sz w:val="22"/>
                <w:szCs w:val="22"/>
                <w:lang w:eastAsia="zh-CN"/>
              </w:rPr>
            </w:pPr>
            <w:r w:rsidRPr="00F22611">
              <w:rPr>
                <w:sz w:val="22"/>
                <w:szCs w:val="22"/>
              </w:rPr>
              <w:t xml:space="preserve">Darba veicējs apņemas stikla virsmu (bloku un logu) un ieejas fasādes portāla un tā elementu mazgāšanai izmantot vienīgi attiecīgai virsmai paredzētus sertificētus materiālus (līdzekļus) un starptautiskajiem standartiem atbilstošu mazgāšanas tehnoloģiju, </w:t>
            </w:r>
            <w:r w:rsidRPr="00F22611">
              <w:rPr>
                <w:sz w:val="22"/>
                <w:szCs w:val="22"/>
                <w:lang w:eastAsia="zh-CN"/>
              </w:rPr>
              <w:t>kuru izmaksas iekļautas pakalpojuma cenā.</w:t>
            </w:r>
          </w:p>
        </w:tc>
        <w:tc>
          <w:tcPr>
            <w:tcW w:w="2976" w:type="dxa"/>
            <w:shd w:val="clear" w:color="auto" w:fill="auto"/>
          </w:tcPr>
          <w:p w:rsidR="00D84BA1" w:rsidRPr="00F22611" w:rsidRDefault="00D84BA1"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t>4.7.</w:t>
            </w:r>
          </w:p>
        </w:tc>
        <w:tc>
          <w:tcPr>
            <w:tcW w:w="6096" w:type="dxa"/>
            <w:shd w:val="clear" w:color="auto" w:fill="auto"/>
          </w:tcPr>
          <w:p w:rsidR="001311E3" w:rsidRPr="00F22611" w:rsidRDefault="001311E3" w:rsidP="00CD5F05">
            <w:pPr>
              <w:pStyle w:val="BodyTextIndent"/>
              <w:spacing w:after="0"/>
              <w:ind w:left="0" w:right="34"/>
              <w:jc w:val="both"/>
              <w:rPr>
                <w:sz w:val="22"/>
                <w:szCs w:val="22"/>
              </w:rPr>
            </w:pPr>
            <w:r w:rsidRPr="00F22611">
              <w:rPr>
                <w:sz w:val="22"/>
                <w:szCs w:val="22"/>
              </w:rPr>
              <w:t>Darba izpildei Pasūtītājs nodrošinās darba veicēju ar ūdeni un elektroenerģiju. Izdevumus par šajā punktā noteikto nodrošinājumu sedz Pasūtītājs.</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t>4.8.</w:t>
            </w:r>
          </w:p>
        </w:tc>
        <w:tc>
          <w:tcPr>
            <w:tcW w:w="6096" w:type="dxa"/>
            <w:shd w:val="clear" w:color="auto" w:fill="auto"/>
          </w:tcPr>
          <w:p w:rsidR="001311E3" w:rsidRPr="00F22611" w:rsidRDefault="00CD5F05" w:rsidP="00CD5F05">
            <w:pPr>
              <w:pStyle w:val="BodyTextIndent"/>
              <w:spacing w:after="0"/>
              <w:ind w:left="0" w:right="34"/>
              <w:jc w:val="both"/>
              <w:rPr>
                <w:sz w:val="22"/>
                <w:szCs w:val="22"/>
              </w:rPr>
            </w:pPr>
            <w:r w:rsidRPr="00F22611">
              <w:rPr>
                <w:sz w:val="22"/>
                <w:szCs w:val="22"/>
              </w:rPr>
              <w:t>Telpu uzkopšanas darb</w:t>
            </w:r>
            <w:r w:rsidR="00117AC6">
              <w:rPr>
                <w:sz w:val="22"/>
                <w:szCs w:val="22"/>
              </w:rPr>
              <w:t>i</w:t>
            </w:r>
            <w:r w:rsidRPr="00F22611">
              <w:rPr>
                <w:sz w:val="22"/>
                <w:szCs w:val="22"/>
              </w:rPr>
              <w:t xml:space="preserve"> jāveic darba dienās ārpus darba laika no plkst.17.15 līdz 22.00 vai no plkst.7.00 līdz 8.15 (piektdienās pēc plkst.16.00) vai brīvdienās un svētku dienās. Īpašā režīma telpas var uzkopt tikai Pasūtītāja darba laikā.</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lastRenderedPageBreak/>
              <w:t>4.9.</w:t>
            </w:r>
          </w:p>
        </w:tc>
        <w:tc>
          <w:tcPr>
            <w:tcW w:w="6096" w:type="dxa"/>
            <w:shd w:val="clear" w:color="auto" w:fill="auto"/>
          </w:tcPr>
          <w:p w:rsidR="001311E3" w:rsidRPr="00F22611" w:rsidRDefault="001311E3" w:rsidP="00A840B9">
            <w:pPr>
              <w:pStyle w:val="BodyTextIndent"/>
              <w:ind w:left="0" w:right="34"/>
              <w:jc w:val="both"/>
              <w:rPr>
                <w:sz w:val="22"/>
                <w:szCs w:val="22"/>
              </w:rPr>
            </w:pPr>
            <w:r w:rsidRPr="00F22611">
              <w:rPr>
                <w:sz w:val="22"/>
                <w:szCs w:val="22"/>
              </w:rPr>
              <w:t>Grīdas segumu ģenerālā uzkopšana jāveic ārpus darba laika (brīvdienās un/vai dar</w:t>
            </w:r>
            <w:r w:rsidR="00973625" w:rsidRPr="00F22611">
              <w:rPr>
                <w:sz w:val="22"/>
                <w:szCs w:val="22"/>
              </w:rPr>
              <w:t>ba dienu vakaros pēc plkst.17.15</w:t>
            </w:r>
            <w:r w:rsidRPr="00F22611">
              <w:rPr>
                <w:sz w:val="22"/>
                <w:szCs w:val="22"/>
              </w:rPr>
              <w:t>).</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D84BA1" w:rsidRPr="00F22611" w:rsidTr="001311E3">
        <w:tc>
          <w:tcPr>
            <w:tcW w:w="851" w:type="dxa"/>
            <w:shd w:val="clear" w:color="auto" w:fill="auto"/>
          </w:tcPr>
          <w:p w:rsidR="00D84BA1" w:rsidRPr="00F22611" w:rsidRDefault="00700344" w:rsidP="00A840B9">
            <w:pPr>
              <w:jc w:val="both"/>
              <w:rPr>
                <w:rFonts w:eastAsia="Calibri"/>
                <w:sz w:val="22"/>
                <w:szCs w:val="22"/>
                <w:lang w:eastAsia="en-US"/>
              </w:rPr>
            </w:pPr>
            <w:r w:rsidRPr="00F22611">
              <w:rPr>
                <w:rFonts w:eastAsia="Calibri"/>
                <w:sz w:val="22"/>
                <w:szCs w:val="22"/>
                <w:lang w:eastAsia="en-US"/>
              </w:rPr>
              <w:t>4.10.</w:t>
            </w:r>
          </w:p>
        </w:tc>
        <w:tc>
          <w:tcPr>
            <w:tcW w:w="6096" w:type="dxa"/>
            <w:shd w:val="clear" w:color="auto" w:fill="auto"/>
          </w:tcPr>
          <w:p w:rsidR="00D84BA1" w:rsidRPr="00F22611" w:rsidRDefault="00D84BA1" w:rsidP="00A840B9">
            <w:pPr>
              <w:pStyle w:val="BodyTextIndent"/>
              <w:ind w:left="0" w:right="34"/>
              <w:jc w:val="both"/>
              <w:rPr>
                <w:sz w:val="22"/>
                <w:szCs w:val="22"/>
              </w:rPr>
            </w:pPr>
            <w:r w:rsidRPr="00F22611">
              <w:rPr>
                <w:sz w:val="22"/>
                <w:szCs w:val="22"/>
              </w:rPr>
              <w:t>Logu un fasādes mazgāšana jāveic ārpus darba laika (brīvdienās un/vai dar</w:t>
            </w:r>
            <w:r w:rsidR="00973625" w:rsidRPr="00F22611">
              <w:rPr>
                <w:sz w:val="22"/>
                <w:szCs w:val="22"/>
              </w:rPr>
              <w:t>ba dienu vakaros pēc plkst.17.15</w:t>
            </w:r>
            <w:r w:rsidRPr="00F22611">
              <w:rPr>
                <w:sz w:val="22"/>
                <w:szCs w:val="22"/>
              </w:rPr>
              <w:t>).</w:t>
            </w:r>
          </w:p>
        </w:tc>
        <w:tc>
          <w:tcPr>
            <w:tcW w:w="2976" w:type="dxa"/>
            <w:shd w:val="clear" w:color="auto" w:fill="auto"/>
          </w:tcPr>
          <w:p w:rsidR="00D84BA1" w:rsidRPr="00F22611" w:rsidRDefault="00D84BA1" w:rsidP="00A840B9">
            <w:pPr>
              <w:jc w:val="both"/>
              <w:rPr>
                <w:rFonts w:eastAsia="Calibri"/>
                <w:b/>
                <w:sz w:val="22"/>
                <w:szCs w:val="22"/>
                <w:lang w:eastAsia="en-US"/>
              </w:rPr>
            </w:pPr>
          </w:p>
        </w:tc>
      </w:tr>
      <w:tr w:rsidR="00D84BA1" w:rsidRPr="00F22611" w:rsidTr="001311E3">
        <w:tc>
          <w:tcPr>
            <w:tcW w:w="851" w:type="dxa"/>
            <w:shd w:val="clear" w:color="auto" w:fill="auto"/>
          </w:tcPr>
          <w:p w:rsidR="00D84BA1" w:rsidRPr="00F22611" w:rsidRDefault="00700344" w:rsidP="00A840B9">
            <w:pPr>
              <w:jc w:val="both"/>
              <w:rPr>
                <w:rFonts w:eastAsia="Calibri"/>
                <w:sz w:val="22"/>
                <w:szCs w:val="22"/>
                <w:lang w:eastAsia="en-US"/>
              </w:rPr>
            </w:pPr>
            <w:r w:rsidRPr="00F22611">
              <w:rPr>
                <w:rFonts w:eastAsia="Calibri"/>
                <w:sz w:val="22"/>
                <w:szCs w:val="22"/>
                <w:lang w:eastAsia="en-US"/>
              </w:rPr>
              <w:t>4.11.</w:t>
            </w:r>
          </w:p>
        </w:tc>
        <w:tc>
          <w:tcPr>
            <w:tcW w:w="6096" w:type="dxa"/>
            <w:shd w:val="clear" w:color="auto" w:fill="auto"/>
          </w:tcPr>
          <w:p w:rsidR="00D84BA1" w:rsidRPr="00F22611" w:rsidRDefault="00D84BA1" w:rsidP="00A840B9">
            <w:pPr>
              <w:pStyle w:val="BodyTextIndent"/>
              <w:ind w:left="0" w:right="34"/>
              <w:jc w:val="both"/>
              <w:rPr>
                <w:sz w:val="22"/>
                <w:szCs w:val="22"/>
              </w:rPr>
            </w:pPr>
            <w:r w:rsidRPr="00F22611">
              <w:rPr>
                <w:sz w:val="22"/>
                <w:szCs w:val="22"/>
              </w:rPr>
              <w:t>Pirms logu un fasādes mazgāšanas darbu uzsākšanas darba veicējam patstāvīgi jāsaņem normatīvajos aktos noteiktie saskaņojumi (pacēlāja izmantošanai). Par šī punkta neievērošanu darba veicējs uzņemas pilnu atbildību, jo īpaši gadījumā, ja pret Pasūtītāju kā ēkas īpašnieku ierosina administratīvā pārkāpuma lietu un piemēro sodu.</w:t>
            </w:r>
          </w:p>
        </w:tc>
        <w:tc>
          <w:tcPr>
            <w:tcW w:w="2976" w:type="dxa"/>
            <w:shd w:val="clear" w:color="auto" w:fill="auto"/>
          </w:tcPr>
          <w:p w:rsidR="00D84BA1" w:rsidRPr="00F22611" w:rsidRDefault="00D84BA1"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t>4.12.</w:t>
            </w:r>
          </w:p>
        </w:tc>
        <w:tc>
          <w:tcPr>
            <w:tcW w:w="6096" w:type="dxa"/>
            <w:shd w:val="clear" w:color="auto" w:fill="auto"/>
          </w:tcPr>
          <w:p w:rsidR="001311E3" w:rsidRPr="00F22611" w:rsidRDefault="001311E3" w:rsidP="00A840B9">
            <w:pPr>
              <w:pStyle w:val="BodyTextIndent"/>
              <w:ind w:left="0" w:right="34"/>
              <w:jc w:val="both"/>
              <w:rPr>
                <w:sz w:val="22"/>
                <w:szCs w:val="22"/>
              </w:rPr>
            </w:pPr>
            <w:r w:rsidRPr="00F22611">
              <w:rPr>
                <w:sz w:val="22"/>
                <w:szCs w:val="22"/>
              </w:rPr>
              <w:t>Pagalma un pieguļošās teritorijas uzkopšana (Tabulas 4.punkts) jāveic darba dienās līdz p</w:t>
            </w:r>
            <w:r w:rsidR="00973625" w:rsidRPr="00F22611">
              <w:rPr>
                <w:sz w:val="22"/>
                <w:szCs w:val="22"/>
              </w:rPr>
              <w:t>l</w:t>
            </w:r>
            <w:r w:rsidRPr="00F22611">
              <w:rPr>
                <w:sz w:val="22"/>
                <w:szCs w:val="22"/>
              </w:rPr>
              <w:t>kst.8.00, ziemas sezonas laikā pieguļošā teritorija gadījumā, ja ir nokrišņi (sniegs)</w:t>
            </w:r>
            <w:r w:rsidR="00901925">
              <w:rPr>
                <w:sz w:val="22"/>
                <w:szCs w:val="22"/>
              </w:rPr>
              <w:t>,</w:t>
            </w:r>
            <w:r w:rsidRPr="00F22611">
              <w:rPr>
                <w:sz w:val="22"/>
                <w:szCs w:val="22"/>
              </w:rPr>
              <w:t xml:space="preserve"> ir jāveic arī brīvdienās.</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t>4.13.</w:t>
            </w:r>
          </w:p>
        </w:tc>
        <w:tc>
          <w:tcPr>
            <w:tcW w:w="6096" w:type="dxa"/>
            <w:shd w:val="clear" w:color="auto" w:fill="auto"/>
          </w:tcPr>
          <w:p w:rsidR="001311E3" w:rsidRPr="00F22611" w:rsidRDefault="001311E3" w:rsidP="00A840B9">
            <w:pPr>
              <w:pStyle w:val="BodyTextIndent"/>
              <w:ind w:left="0" w:right="34"/>
              <w:jc w:val="both"/>
              <w:rPr>
                <w:sz w:val="22"/>
                <w:szCs w:val="22"/>
              </w:rPr>
            </w:pPr>
            <w:r w:rsidRPr="00F22611">
              <w:rPr>
                <w:sz w:val="22"/>
                <w:szCs w:val="22"/>
              </w:rPr>
              <w:t>Izpildītājam jāveic sniegtā p</w:t>
            </w:r>
            <w:r w:rsidR="00901925">
              <w:rPr>
                <w:sz w:val="22"/>
                <w:szCs w:val="22"/>
              </w:rPr>
              <w:t>a</w:t>
            </w:r>
            <w:r w:rsidRPr="00F22611">
              <w:rPr>
                <w:sz w:val="22"/>
                <w:szCs w:val="22"/>
              </w:rPr>
              <w:t>kalpojuma kvalitātes kontrole ne retāk kā reizi nedēļā.</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t>4.14.</w:t>
            </w:r>
          </w:p>
        </w:tc>
        <w:tc>
          <w:tcPr>
            <w:tcW w:w="6096" w:type="dxa"/>
            <w:shd w:val="clear" w:color="auto" w:fill="auto"/>
          </w:tcPr>
          <w:p w:rsidR="001311E3" w:rsidRPr="00F22611" w:rsidRDefault="001311E3" w:rsidP="00A840B9">
            <w:pPr>
              <w:pStyle w:val="BodyTextIndent"/>
              <w:ind w:left="0" w:right="34"/>
              <w:jc w:val="both"/>
              <w:rPr>
                <w:sz w:val="22"/>
                <w:szCs w:val="22"/>
              </w:rPr>
            </w:pPr>
            <w:r w:rsidRPr="00F22611">
              <w:rPr>
                <w:sz w:val="22"/>
                <w:szCs w:val="22"/>
              </w:rPr>
              <w:t>Par uzkopjamā objekta stāvokli Izpildītājs pirms darbu uzsākšanas kopā ar Pasūtītāju var sastādīt aktu, norādot uzkopšanas īpatnības.</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t>4.15.</w:t>
            </w:r>
          </w:p>
        </w:tc>
        <w:tc>
          <w:tcPr>
            <w:tcW w:w="6096" w:type="dxa"/>
            <w:shd w:val="clear" w:color="auto" w:fill="auto"/>
          </w:tcPr>
          <w:p w:rsidR="001311E3" w:rsidRPr="00F22611" w:rsidRDefault="00305963" w:rsidP="00305963">
            <w:pPr>
              <w:pStyle w:val="BodyTextIndent"/>
              <w:ind w:left="0" w:right="34"/>
              <w:jc w:val="both"/>
              <w:rPr>
                <w:sz w:val="22"/>
                <w:szCs w:val="22"/>
              </w:rPr>
            </w:pPr>
            <w:r w:rsidRPr="00F22611">
              <w:rPr>
                <w:sz w:val="22"/>
                <w:szCs w:val="22"/>
              </w:rPr>
              <w:t xml:space="preserve">Pasūtītājs rīko nekustamā īpašuma K.Valdemāra ielā 31, Rīgā apskati </w:t>
            </w:r>
            <w:r w:rsidRPr="00F22611">
              <w:rPr>
                <w:b/>
                <w:sz w:val="22"/>
                <w:szCs w:val="22"/>
              </w:rPr>
              <w:t>2017.gada 29.maijā plkst.9.00.</w:t>
            </w:r>
            <w:r w:rsidR="001311E3" w:rsidRPr="00F22611">
              <w:rPr>
                <w:sz w:val="22"/>
                <w:szCs w:val="22"/>
              </w:rPr>
              <w:t xml:space="preserve"> </w:t>
            </w:r>
            <w:r w:rsidR="001311E3" w:rsidRPr="00F22611">
              <w:rPr>
                <w:b/>
                <w:sz w:val="22"/>
                <w:szCs w:val="22"/>
              </w:rPr>
              <w:t>Uzkopjamo telpu apskate ir obligāta.</w:t>
            </w:r>
          </w:p>
        </w:tc>
        <w:tc>
          <w:tcPr>
            <w:tcW w:w="2976" w:type="dxa"/>
            <w:shd w:val="clear" w:color="auto" w:fill="auto"/>
          </w:tcPr>
          <w:p w:rsidR="001311E3" w:rsidRPr="00F22611" w:rsidRDefault="001311E3" w:rsidP="00A840B9">
            <w:pPr>
              <w:jc w:val="both"/>
              <w:rPr>
                <w:rFonts w:eastAsia="Calibri"/>
                <w:b/>
                <w:sz w:val="22"/>
                <w:szCs w:val="22"/>
                <w:lang w:eastAsia="en-US"/>
              </w:rPr>
            </w:pPr>
          </w:p>
        </w:tc>
      </w:tr>
      <w:tr w:rsidR="001311E3" w:rsidRPr="00F22611" w:rsidTr="001311E3">
        <w:tc>
          <w:tcPr>
            <w:tcW w:w="851" w:type="dxa"/>
            <w:shd w:val="clear" w:color="auto" w:fill="auto"/>
          </w:tcPr>
          <w:p w:rsidR="001311E3" w:rsidRPr="00F22611" w:rsidRDefault="00700344" w:rsidP="00A840B9">
            <w:pPr>
              <w:jc w:val="both"/>
              <w:rPr>
                <w:rFonts w:eastAsia="Calibri"/>
                <w:sz w:val="22"/>
                <w:szCs w:val="22"/>
                <w:lang w:eastAsia="en-US"/>
              </w:rPr>
            </w:pPr>
            <w:r w:rsidRPr="00F22611">
              <w:rPr>
                <w:rFonts w:eastAsia="Calibri"/>
                <w:sz w:val="22"/>
                <w:szCs w:val="22"/>
                <w:lang w:eastAsia="en-US"/>
              </w:rPr>
              <w:t>4.16.</w:t>
            </w:r>
          </w:p>
        </w:tc>
        <w:tc>
          <w:tcPr>
            <w:tcW w:w="6096" w:type="dxa"/>
            <w:shd w:val="clear" w:color="auto" w:fill="auto"/>
          </w:tcPr>
          <w:p w:rsidR="001311E3" w:rsidRPr="00F22611" w:rsidRDefault="00A1514A" w:rsidP="00CD5F05">
            <w:pPr>
              <w:pStyle w:val="BodyTextIndent"/>
              <w:spacing w:after="0"/>
              <w:ind w:left="0" w:right="34"/>
              <w:jc w:val="both"/>
              <w:rPr>
                <w:sz w:val="22"/>
                <w:szCs w:val="22"/>
              </w:rPr>
            </w:pPr>
            <w:r w:rsidRPr="00F22611">
              <w:rPr>
                <w:sz w:val="22"/>
                <w:szCs w:val="22"/>
              </w:rPr>
              <w:t>Pasūtītājam ir tiesības atteikties no sarakstā norādīto ikmēneša higiēnas preču piegādes pilnībā vai daļēji, par to informējot Pretendentu un attiecīgi samazinot maksu par ikmēneša pakalpojumu sniegšanu</w:t>
            </w:r>
            <w:r w:rsidR="00CD5F05" w:rsidRPr="00F22611">
              <w:rPr>
                <w:sz w:val="22"/>
                <w:szCs w:val="22"/>
              </w:rPr>
              <w:t>.</w:t>
            </w:r>
          </w:p>
        </w:tc>
        <w:tc>
          <w:tcPr>
            <w:tcW w:w="2976" w:type="dxa"/>
            <w:shd w:val="clear" w:color="auto" w:fill="auto"/>
          </w:tcPr>
          <w:p w:rsidR="001311E3" w:rsidRPr="00F22611" w:rsidRDefault="001311E3" w:rsidP="00A840B9">
            <w:pPr>
              <w:jc w:val="both"/>
              <w:rPr>
                <w:rFonts w:eastAsia="Calibri"/>
                <w:b/>
                <w:sz w:val="22"/>
                <w:szCs w:val="22"/>
                <w:lang w:eastAsia="en-US"/>
              </w:rPr>
            </w:pPr>
          </w:p>
        </w:tc>
      </w:tr>
    </w:tbl>
    <w:p w:rsidR="001311E3" w:rsidRPr="00F22611" w:rsidRDefault="001311E3" w:rsidP="001311E3">
      <w:pPr>
        <w:jc w:val="right"/>
        <w:rPr>
          <w:b/>
          <w:sz w:val="22"/>
          <w:szCs w:val="22"/>
        </w:rPr>
      </w:pPr>
    </w:p>
    <w:p w:rsidR="001311E3" w:rsidRPr="00F22611" w:rsidRDefault="001311E3" w:rsidP="001311E3">
      <w:pPr>
        <w:keepLines/>
        <w:widowControl w:val="0"/>
        <w:spacing w:after="120"/>
        <w:ind w:left="425"/>
        <w:jc w:val="both"/>
        <w:rPr>
          <w:sz w:val="22"/>
          <w:szCs w:val="22"/>
        </w:rPr>
      </w:pPr>
      <w:r w:rsidRPr="00F22611">
        <w:rPr>
          <w:color w:val="000000"/>
          <w:sz w:val="22"/>
          <w:szCs w:val="22"/>
        </w:rPr>
        <w:t>Pretendents vai Pretendenta pārstāvis:</w:t>
      </w:r>
    </w:p>
    <w:tbl>
      <w:tblPr>
        <w:tblW w:w="796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696"/>
      </w:tblGrid>
      <w:tr w:rsidR="001311E3" w:rsidRPr="00F22611" w:rsidTr="00F22611">
        <w:trPr>
          <w:trHeight w:val="292"/>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311E3" w:rsidRPr="00F22611" w:rsidRDefault="001311E3" w:rsidP="001311E3">
            <w:pPr>
              <w:rPr>
                <w:b/>
                <w:sz w:val="22"/>
                <w:szCs w:val="22"/>
              </w:rPr>
            </w:pPr>
            <w:r w:rsidRPr="00F22611">
              <w:rPr>
                <w:b/>
                <w:sz w:val="22"/>
                <w:szCs w:val="22"/>
              </w:rPr>
              <w:t>Vārds, uzvārds</w:t>
            </w:r>
          </w:p>
        </w:tc>
        <w:tc>
          <w:tcPr>
            <w:tcW w:w="5696" w:type="dxa"/>
            <w:tcBorders>
              <w:top w:val="single" w:sz="6" w:space="0" w:color="auto"/>
              <w:left w:val="single" w:sz="6" w:space="0" w:color="auto"/>
              <w:bottom w:val="single" w:sz="4" w:space="0" w:color="auto"/>
              <w:right w:val="single" w:sz="6" w:space="0" w:color="auto"/>
            </w:tcBorders>
          </w:tcPr>
          <w:p w:rsidR="001311E3" w:rsidRPr="00F22611" w:rsidRDefault="001311E3" w:rsidP="001311E3">
            <w:pPr>
              <w:rPr>
                <w:sz w:val="22"/>
                <w:szCs w:val="22"/>
              </w:rPr>
            </w:pPr>
          </w:p>
        </w:tc>
      </w:tr>
      <w:tr w:rsidR="001311E3" w:rsidRPr="00F22611" w:rsidTr="00F22611">
        <w:trPr>
          <w:trHeight w:val="259"/>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1311E3" w:rsidRPr="00F22611" w:rsidRDefault="001311E3" w:rsidP="001311E3">
            <w:pPr>
              <w:rPr>
                <w:b/>
                <w:sz w:val="22"/>
                <w:szCs w:val="22"/>
              </w:rPr>
            </w:pPr>
            <w:r w:rsidRPr="00F22611">
              <w:rPr>
                <w:b/>
                <w:sz w:val="22"/>
                <w:szCs w:val="22"/>
              </w:rPr>
              <w:t>Amats</w:t>
            </w:r>
          </w:p>
        </w:tc>
        <w:tc>
          <w:tcPr>
            <w:tcW w:w="5696" w:type="dxa"/>
            <w:tcBorders>
              <w:top w:val="single" w:sz="4" w:space="0" w:color="auto"/>
              <w:left w:val="single" w:sz="6" w:space="0" w:color="auto"/>
              <w:bottom w:val="single" w:sz="6" w:space="0" w:color="auto"/>
              <w:right w:val="single" w:sz="6" w:space="0" w:color="auto"/>
            </w:tcBorders>
          </w:tcPr>
          <w:p w:rsidR="001311E3" w:rsidRPr="00F22611" w:rsidRDefault="001311E3" w:rsidP="001311E3">
            <w:pPr>
              <w:rPr>
                <w:sz w:val="22"/>
                <w:szCs w:val="22"/>
              </w:rPr>
            </w:pPr>
          </w:p>
        </w:tc>
      </w:tr>
      <w:tr w:rsidR="001311E3" w:rsidRPr="00F22611" w:rsidTr="00F22611">
        <w:trPr>
          <w:trHeight w:val="272"/>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311E3" w:rsidRPr="00F22611" w:rsidRDefault="001311E3" w:rsidP="001311E3">
            <w:pPr>
              <w:rPr>
                <w:b/>
                <w:sz w:val="22"/>
                <w:szCs w:val="22"/>
              </w:rPr>
            </w:pPr>
            <w:r w:rsidRPr="00F22611">
              <w:rPr>
                <w:b/>
                <w:sz w:val="22"/>
                <w:szCs w:val="22"/>
              </w:rPr>
              <w:t>Paraksts</w:t>
            </w:r>
          </w:p>
        </w:tc>
        <w:tc>
          <w:tcPr>
            <w:tcW w:w="5696" w:type="dxa"/>
            <w:tcBorders>
              <w:top w:val="single" w:sz="6" w:space="0" w:color="auto"/>
              <w:left w:val="single" w:sz="6" w:space="0" w:color="auto"/>
              <w:bottom w:val="single" w:sz="6" w:space="0" w:color="auto"/>
              <w:right w:val="single" w:sz="6" w:space="0" w:color="auto"/>
            </w:tcBorders>
          </w:tcPr>
          <w:p w:rsidR="001311E3" w:rsidRPr="00F22611" w:rsidRDefault="001311E3" w:rsidP="001311E3">
            <w:pPr>
              <w:rPr>
                <w:sz w:val="22"/>
                <w:szCs w:val="22"/>
              </w:rPr>
            </w:pPr>
          </w:p>
        </w:tc>
      </w:tr>
      <w:tr w:rsidR="001311E3" w:rsidRPr="00F22611" w:rsidTr="00F2261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311E3" w:rsidRPr="00F22611" w:rsidRDefault="001311E3" w:rsidP="001311E3">
            <w:pPr>
              <w:rPr>
                <w:b/>
                <w:sz w:val="22"/>
                <w:szCs w:val="22"/>
              </w:rPr>
            </w:pPr>
            <w:r w:rsidRPr="00F22611">
              <w:rPr>
                <w:b/>
                <w:sz w:val="22"/>
                <w:szCs w:val="22"/>
              </w:rPr>
              <w:t>Datums</w:t>
            </w:r>
          </w:p>
        </w:tc>
        <w:tc>
          <w:tcPr>
            <w:tcW w:w="5696" w:type="dxa"/>
            <w:tcBorders>
              <w:top w:val="single" w:sz="6" w:space="0" w:color="auto"/>
              <w:left w:val="single" w:sz="6" w:space="0" w:color="auto"/>
              <w:bottom w:val="single" w:sz="6" w:space="0" w:color="auto"/>
              <w:right w:val="single" w:sz="6" w:space="0" w:color="auto"/>
            </w:tcBorders>
          </w:tcPr>
          <w:p w:rsidR="001311E3" w:rsidRPr="00F22611" w:rsidRDefault="001311E3" w:rsidP="001311E3">
            <w:pPr>
              <w:rPr>
                <w:sz w:val="22"/>
                <w:szCs w:val="22"/>
              </w:rPr>
            </w:pPr>
          </w:p>
        </w:tc>
      </w:tr>
    </w:tbl>
    <w:p w:rsidR="00CD5F05" w:rsidRDefault="00CD5F05"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Default="00F22611" w:rsidP="00305963">
      <w:pPr>
        <w:jc w:val="right"/>
        <w:rPr>
          <w:b/>
          <w:bCs/>
          <w:sz w:val="22"/>
          <w:szCs w:val="22"/>
        </w:rPr>
      </w:pPr>
    </w:p>
    <w:p w:rsidR="00F22611" w:rsidRPr="00F22611" w:rsidRDefault="00F22611" w:rsidP="00305963">
      <w:pPr>
        <w:jc w:val="right"/>
        <w:rPr>
          <w:b/>
          <w:bCs/>
          <w:sz w:val="22"/>
          <w:szCs w:val="22"/>
        </w:rPr>
      </w:pPr>
    </w:p>
    <w:p w:rsidR="00671C32" w:rsidRDefault="00671C32" w:rsidP="00305963">
      <w:pPr>
        <w:jc w:val="right"/>
        <w:rPr>
          <w:b/>
          <w:bCs/>
          <w:sz w:val="24"/>
          <w:szCs w:val="24"/>
        </w:rPr>
      </w:pPr>
    </w:p>
    <w:p w:rsidR="00305963" w:rsidRPr="00700344" w:rsidRDefault="00305963" w:rsidP="00305963">
      <w:pPr>
        <w:jc w:val="right"/>
        <w:rPr>
          <w:b/>
          <w:sz w:val="24"/>
          <w:szCs w:val="24"/>
        </w:rPr>
      </w:pPr>
      <w:r w:rsidRPr="00700344">
        <w:rPr>
          <w:b/>
          <w:bCs/>
          <w:sz w:val="24"/>
          <w:szCs w:val="24"/>
        </w:rPr>
        <w:lastRenderedPageBreak/>
        <w:t>5.pielikums</w:t>
      </w:r>
    </w:p>
    <w:p w:rsidR="00305963" w:rsidRPr="00305963" w:rsidRDefault="00305963" w:rsidP="00305963">
      <w:pPr>
        <w:jc w:val="right"/>
        <w:rPr>
          <w:b/>
          <w:sz w:val="24"/>
          <w:szCs w:val="24"/>
        </w:rPr>
      </w:pPr>
      <w:r w:rsidRPr="00305963">
        <w:rPr>
          <w:b/>
          <w:sz w:val="24"/>
          <w:szCs w:val="24"/>
        </w:rPr>
        <w:t>Nr.PA/2017/</w:t>
      </w:r>
      <w:r w:rsidR="00CD5F05">
        <w:rPr>
          <w:b/>
          <w:sz w:val="24"/>
          <w:szCs w:val="24"/>
        </w:rPr>
        <w:t>54</w:t>
      </w:r>
    </w:p>
    <w:p w:rsidR="00305963" w:rsidRDefault="00305963" w:rsidP="00305963">
      <w:pPr>
        <w:jc w:val="right"/>
      </w:pPr>
    </w:p>
    <w:p w:rsidR="00305963" w:rsidRDefault="00305963" w:rsidP="00305963">
      <w:pPr>
        <w:pStyle w:val="Heading1"/>
        <w:numPr>
          <w:ilvl w:val="0"/>
          <w:numId w:val="0"/>
        </w:numPr>
        <w:spacing w:after="120"/>
        <w:ind w:left="7920"/>
      </w:pPr>
      <w:r>
        <w:rPr>
          <w:b w:val="0"/>
          <w:bCs/>
        </w:rPr>
        <w:t xml:space="preserve">      </w:t>
      </w:r>
    </w:p>
    <w:p w:rsidR="00305963" w:rsidRPr="00305963" w:rsidRDefault="00305963" w:rsidP="00305963">
      <w:pPr>
        <w:pStyle w:val="Heading1"/>
        <w:numPr>
          <w:ilvl w:val="0"/>
          <w:numId w:val="0"/>
        </w:numPr>
        <w:spacing w:after="120"/>
        <w:jc w:val="center"/>
        <w:rPr>
          <w:rFonts w:ascii="Times New Roman" w:hAnsi="Times New Roman"/>
          <w:sz w:val="24"/>
          <w:szCs w:val="24"/>
        </w:rPr>
      </w:pPr>
      <w:r w:rsidRPr="00305963">
        <w:rPr>
          <w:rFonts w:ascii="Times New Roman" w:hAnsi="Times New Roman"/>
          <w:sz w:val="24"/>
          <w:szCs w:val="24"/>
        </w:rPr>
        <w:t>OBJEKTA APSEKOŠANAS AKTS</w:t>
      </w:r>
    </w:p>
    <w:p w:rsidR="00305963" w:rsidRDefault="00305963" w:rsidP="003059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531"/>
        <w:gridCol w:w="1894"/>
        <w:gridCol w:w="1715"/>
        <w:gridCol w:w="1458"/>
      </w:tblGrid>
      <w:tr w:rsidR="00305963" w:rsidRPr="00305963" w:rsidTr="00305963">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305963" w:rsidRDefault="00305963">
            <w:pPr>
              <w:autoSpaceDE w:val="0"/>
              <w:autoSpaceDN w:val="0"/>
              <w:adjustRightInd w:val="0"/>
              <w:rPr>
                <w:sz w:val="24"/>
                <w:szCs w:val="24"/>
              </w:rPr>
            </w:pPr>
            <w:r w:rsidRPr="00305963">
              <w:rPr>
                <w:sz w:val="24"/>
                <w:szCs w:val="24"/>
              </w:rPr>
              <w:t>Pretendents</w:t>
            </w:r>
          </w:p>
          <w:p w:rsidR="00305963" w:rsidRPr="00305963" w:rsidRDefault="00305963">
            <w:pPr>
              <w:rPr>
                <w:sz w:val="24"/>
                <w:szCs w:val="24"/>
              </w:rPr>
            </w:pPr>
            <w:r w:rsidRPr="00305963">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rsidR="00305963" w:rsidRPr="00305963" w:rsidRDefault="00305963">
            <w:pPr>
              <w:rPr>
                <w:sz w:val="24"/>
                <w:szCs w:val="24"/>
              </w:rPr>
            </w:pPr>
          </w:p>
        </w:tc>
      </w:tr>
      <w:tr w:rsidR="00305963" w:rsidRPr="00305963" w:rsidTr="00305963">
        <w:trPr>
          <w:trHeight w:val="76"/>
        </w:trPr>
        <w:tc>
          <w:tcPr>
            <w:tcW w:w="9144" w:type="dxa"/>
            <w:gridSpan w:val="5"/>
            <w:tcBorders>
              <w:top w:val="single" w:sz="4" w:space="0" w:color="auto"/>
              <w:left w:val="single" w:sz="4" w:space="0" w:color="auto"/>
              <w:bottom w:val="single" w:sz="4" w:space="0" w:color="auto"/>
              <w:right w:val="single" w:sz="4" w:space="0" w:color="auto"/>
            </w:tcBorders>
          </w:tcPr>
          <w:p w:rsidR="00305963" w:rsidRPr="00305963" w:rsidRDefault="00305963">
            <w:pPr>
              <w:spacing w:after="100"/>
              <w:rPr>
                <w:sz w:val="24"/>
                <w:szCs w:val="24"/>
              </w:rPr>
            </w:pPr>
          </w:p>
        </w:tc>
      </w:tr>
      <w:tr w:rsidR="00305963" w:rsidRPr="00305963" w:rsidTr="00305963">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305963" w:rsidRDefault="00305963">
            <w:pPr>
              <w:autoSpaceDE w:val="0"/>
              <w:autoSpaceDN w:val="0"/>
              <w:adjustRightInd w:val="0"/>
              <w:jc w:val="center"/>
              <w:rPr>
                <w:sz w:val="22"/>
                <w:szCs w:val="22"/>
              </w:rPr>
            </w:pPr>
            <w:r w:rsidRPr="00305963">
              <w:rPr>
                <w:sz w:val="22"/>
                <w:szCs w:val="22"/>
              </w:rPr>
              <w:t>Pretendenta pārstāvis</w:t>
            </w:r>
          </w:p>
          <w:p w:rsidR="00305963" w:rsidRPr="00305963" w:rsidRDefault="00305963">
            <w:pPr>
              <w:jc w:val="center"/>
              <w:rPr>
                <w:sz w:val="22"/>
                <w:szCs w:val="22"/>
              </w:rPr>
            </w:pPr>
            <w:r w:rsidRPr="00305963">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305963" w:rsidRDefault="00305963">
            <w:pPr>
              <w:autoSpaceDE w:val="0"/>
              <w:autoSpaceDN w:val="0"/>
              <w:adjustRightInd w:val="0"/>
              <w:jc w:val="center"/>
              <w:rPr>
                <w:sz w:val="22"/>
                <w:szCs w:val="22"/>
              </w:rPr>
            </w:pPr>
            <w:r w:rsidRPr="00305963">
              <w:rPr>
                <w:sz w:val="22"/>
                <w:szCs w:val="22"/>
              </w:rPr>
              <w:t>Pretendenta pārstāvja</w:t>
            </w:r>
          </w:p>
          <w:p w:rsidR="00305963" w:rsidRPr="00305963" w:rsidRDefault="00305963">
            <w:pPr>
              <w:jc w:val="center"/>
              <w:rPr>
                <w:sz w:val="22"/>
                <w:szCs w:val="22"/>
              </w:rPr>
            </w:pPr>
            <w:r w:rsidRPr="00305963">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305963" w:rsidRDefault="00305963">
            <w:pPr>
              <w:autoSpaceDE w:val="0"/>
              <w:autoSpaceDN w:val="0"/>
              <w:adjustRightInd w:val="0"/>
              <w:jc w:val="center"/>
              <w:rPr>
                <w:sz w:val="22"/>
                <w:szCs w:val="22"/>
              </w:rPr>
            </w:pPr>
            <w:r w:rsidRPr="00305963">
              <w:rPr>
                <w:sz w:val="22"/>
                <w:szCs w:val="22"/>
              </w:rPr>
              <w:t>Pasūtītāja pārstāvja vārds, uzvārds, amats,</w:t>
            </w:r>
          </w:p>
          <w:p w:rsidR="00305963" w:rsidRPr="00305963" w:rsidRDefault="00305963">
            <w:pPr>
              <w:jc w:val="center"/>
              <w:rPr>
                <w:sz w:val="22"/>
                <w:szCs w:val="22"/>
              </w:rPr>
            </w:pPr>
            <w:r w:rsidRPr="00305963">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305963" w:rsidRDefault="00305963">
            <w:pPr>
              <w:jc w:val="center"/>
              <w:rPr>
                <w:sz w:val="22"/>
                <w:szCs w:val="22"/>
              </w:rPr>
            </w:pPr>
            <w:r w:rsidRPr="00305963">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05963" w:rsidRPr="00305963" w:rsidRDefault="00305963">
            <w:pPr>
              <w:jc w:val="center"/>
              <w:rPr>
                <w:sz w:val="22"/>
                <w:szCs w:val="22"/>
              </w:rPr>
            </w:pPr>
            <w:r w:rsidRPr="00305963">
              <w:rPr>
                <w:sz w:val="22"/>
                <w:szCs w:val="22"/>
              </w:rPr>
              <w:t>Apsekošanas datums</w:t>
            </w:r>
          </w:p>
        </w:tc>
      </w:tr>
      <w:tr w:rsidR="00305963" w:rsidRPr="00305963" w:rsidTr="00305963">
        <w:tc>
          <w:tcPr>
            <w:tcW w:w="2137" w:type="dxa"/>
            <w:tcBorders>
              <w:top w:val="single" w:sz="4" w:space="0" w:color="auto"/>
              <w:left w:val="single" w:sz="4" w:space="0" w:color="auto"/>
              <w:bottom w:val="single" w:sz="4" w:space="0" w:color="auto"/>
              <w:right w:val="single" w:sz="4" w:space="0" w:color="auto"/>
            </w:tcBorders>
          </w:tcPr>
          <w:p w:rsidR="00305963" w:rsidRPr="00305963" w:rsidRDefault="00305963">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rsidR="00305963" w:rsidRPr="00305963" w:rsidRDefault="00305963">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rsidR="00305963" w:rsidRPr="00305963" w:rsidRDefault="00305963">
            <w:pPr>
              <w:spacing w:after="100"/>
              <w:rPr>
                <w:sz w:val="22"/>
                <w:szCs w:val="22"/>
              </w:rPr>
            </w:pPr>
            <w:r w:rsidRPr="00305963">
              <w:rPr>
                <w:sz w:val="22"/>
                <w:szCs w:val="22"/>
              </w:rPr>
              <w:t>Administratīvā departamenta Iepirkumu un tehniskā nodrošinājuma nodaļas speciālists Andris Timma</w:t>
            </w:r>
          </w:p>
          <w:p w:rsidR="00305963" w:rsidRPr="00305963" w:rsidRDefault="00305963">
            <w:pPr>
              <w:spacing w:after="100"/>
              <w:rPr>
                <w:sz w:val="22"/>
                <w:szCs w:val="22"/>
              </w:rPr>
            </w:pPr>
            <w:r w:rsidRPr="00305963">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rsidR="00305963" w:rsidRPr="00305963" w:rsidRDefault="00305963">
            <w:pPr>
              <w:spacing w:after="100"/>
              <w:rPr>
                <w:sz w:val="22"/>
                <w:szCs w:val="22"/>
              </w:rPr>
            </w:pPr>
            <w:r w:rsidRPr="00305963">
              <w:rPr>
                <w:sz w:val="22"/>
                <w:szCs w:val="22"/>
              </w:rPr>
              <w:t>K.Valdemāra iela 31, Rīga</w:t>
            </w:r>
          </w:p>
        </w:tc>
        <w:tc>
          <w:tcPr>
            <w:tcW w:w="1498" w:type="dxa"/>
            <w:tcBorders>
              <w:top w:val="single" w:sz="4" w:space="0" w:color="auto"/>
              <w:left w:val="single" w:sz="4" w:space="0" w:color="auto"/>
              <w:bottom w:val="single" w:sz="4" w:space="0" w:color="auto"/>
              <w:right w:val="single" w:sz="4" w:space="0" w:color="auto"/>
            </w:tcBorders>
          </w:tcPr>
          <w:p w:rsidR="00305963" w:rsidRPr="00305963" w:rsidRDefault="00305963">
            <w:pPr>
              <w:spacing w:after="100"/>
              <w:ind w:left="-3" w:firstLine="3"/>
              <w:jc w:val="center"/>
              <w:rPr>
                <w:sz w:val="22"/>
                <w:szCs w:val="22"/>
              </w:rPr>
            </w:pPr>
          </w:p>
        </w:tc>
      </w:tr>
    </w:tbl>
    <w:p w:rsidR="00305963" w:rsidRPr="00305963" w:rsidRDefault="00305963" w:rsidP="00305963">
      <w:pPr>
        <w:rPr>
          <w:sz w:val="24"/>
          <w:szCs w:val="24"/>
        </w:rPr>
      </w:pPr>
    </w:p>
    <w:p w:rsidR="00305963" w:rsidRPr="00305963" w:rsidRDefault="00305963" w:rsidP="00305963">
      <w:pPr>
        <w:rPr>
          <w:sz w:val="24"/>
          <w:szCs w:val="24"/>
        </w:rPr>
      </w:pPr>
      <w:r w:rsidRPr="00305963">
        <w:rPr>
          <w:sz w:val="24"/>
          <w:szCs w:val="24"/>
        </w:rPr>
        <w:t xml:space="preserve">Piezīmes: </w:t>
      </w:r>
    </w:p>
    <w:p w:rsidR="00305963" w:rsidRPr="00305963" w:rsidRDefault="00305963" w:rsidP="00305963">
      <w:pPr>
        <w:rPr>
          <w:sz w:val="24"/>
          <w:szCs w:val="24"/>
        </w:rPr>
      </w:pPr>
      <w:r w:rsidRPr="00305963">
        <w:rPr>
          <w:sz w:val="24"/>
          <w:szCs w:val="24"/>
        </w:rPr>
        <w:t>________________________________________</w:t>
      </w:r>
      <w:r w:rsidR="007A1FC4">
        <w:rPr>
          <w:sz w:val="24"/>
          <w:szCs w:val="24"/>
        </w:rPr>
        <w:t>____________________________</w:t>
      </w:r>
    </w:p>
    <w:p w:rsidR="00305963" w:rsidRPr="00305963" w:rsidRDefault="00305963" w:rsidP="00305963">
      <w:pPr>
        <w:spacing w:after="100" w:line="480" w:lineRule="auto"/>
        <w:rPr>
          <w:sz w:val="24"/>
          <w:szCs w:val="24"/>
        </w:rPr>
      </w:pPr>
    </w:p>
    <w:p w:rsidR="00305963" w:rsidRPr="00305963" w:rsidRDefault="00305963" w:rsidP="00305963">
      <w:pPr>
        <w:keepLines/>
        <w:widowControl w:val="0"/>
        <w:spacing w:after="120"/>
        <w:ind w:left="425"/>
        <w:jc w:val="both"/>
        <w:rPr>
          <w:sz w:val="24"/>
          <w:szCs w:val="24"/>
        </w:rPr>
      </w:pPr>
      <w:r w:rsidRPr="00305963">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05963" w:rsidRPr="00305963" w:rsidTr="00305963">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305963" w:rsidRPr="00305963" w:rsidRDefault="00305963">
            <w:pPr>
              <w:spacing w:line="276" w:lineRule="auto"/>
              <w:rPr>
                <w:b/>
                <w:sz w:val="24"/>
                <w:szCs w:val="24"/>
                <w:lang w:eastAsia="en-US"/>
              </w:rPr>
            </w:pPr>
            <w:r w:rsidRPr="00305963">
              <w:rPr>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305963" w:rsidRPr="00305963" w:rsidRDefault="00305963">
            <w:pPr>
              <w:spacing w:line="276" w:lineRule="auto"/>
              <w:rPr>
                <w:sz w:val="24"/>
                <w:szCs w:val="24"/>
                <w:lang w:eastAsia="en-US"/>
              </w:rPr>
            </w:pPr>
          </w:p>
        </w:tc>
      </w:tr>
      <w:tr w:rsidR="00305963" w:rsidRPr="00305963" w:rsidTr="00305963">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305963" w:rsidRPr="00305963" w:rsidRDefault="00305963">
            <w:pPr>
              <w:spacing w:line="276" w:lineRule="auto"/>
              <w:rPr>
                <w:b/>
                <w:sz w:val="24"/>
                <w:szCs w:val="24"/>
                <w:lang w:eastAsia="en-US"/>
              </w:rPr>
            </w:pPr>
            <w:r w:rsidRPr="00305963">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305963" w:rsidRPr="00305963" w:rsidRDefault="00305963">
            <w:pPr>
              <w:spacing w:line="276" w:lineRule="auto"/>
              <w:rPr>
                <w:sz w:val="24"/>
                <w:szCs w:val="24"/>
                <w:lang w:eastAsia="en-US"/>
              </w:rPr>
            </w:pPr>
          </w:p>
        </w:tc>
      </w:tr>
      <w:tr w:rsidR="00305963" w:rsidRPr="00305963" w:rsidTr="00305963">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05963" w:rsidRPr="00305963" w:rsidRDefault="00305963">
            <w:pPr>
              <w:spacing w:line="276" w:lineRule="auto"/>
              <w:rPr>
                <w:b/>
                <w:sz w:val="24"/>
                <w:szCs w:val="24"/>
                <w:lang w:eastAsia="en-US"/>
              </w:rPr>
            </w:pPr>
            <w:r w:rsidRPr="00305963">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305963" w:rsidRPr="00305963" w:rsidRDefault="00305963">
            <w:pPr>
              <w:spacing w:line="276" w:lineRule="auto"/>
              <w:rPr>
                <w:sz w:val="24"/>
                <w:szCs w:val="24"/>
                <w:lang w:eastAsia="en-US"/>
              </w:rPr>
            </w:pPr>
          </w:p>
        </w:tc>
      </w:tr>
      <w:tr w:rsidR="00305963" w:rsidRPr="00305963" w:rsidTr="00305963">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305963" w:rsidRPr="00305963" w:rsidRDefault="00305963">
            <w:pPr>
              <w:spacing w:line="276" w:lineRule="auto"/>
              <w:rPr>
                <w:b/>
                <w:sz w:val="24"/>
                <w:szCs w:val="24"/>
                <w:lang w:eastAsia="en-US"/>
              </w:rPr>
            </w:pPr>
            <w:r w:rsidRPr="00305963">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305963" w:rsidRPr="00305963" w:rsidRDefault="00305963">
            <w:pPr>
              <w:spacing w:line="276" w:lineRule="auto"/>
              <w:rPr>
                <w:sz w:val="24"/>
                <w:szCs w:val="24"/>
                <w:lang w:eastAsia="en-US"/>
              </w:rPr>
            </w:pPr>
          </w:p>
        </w:tc>
      </w:tr>
    </w:tbl>
    <w:p w:rsidR="00305963" w:rsidRDefault="00305963" w:rsidP="0010563F">
      <w:pPr>
        <w:jc w:val="right"/>
        <w:rPr>
          <w:b/>
          <w:sz w:val="24"/>
          <w:szCs w:val="24"/>
        </w:rPr>
      </w:pPr>
    </w:p>
    <w:p w:rsidR="00305963" w:rsidRDefault="00305963">
      <w:pPr>
        <w:spacing w:after="200" w:line="276" w:lineRule="auto"/>
        <w:rPr>
          <w:b/>
          <w:sz w:val="24"/>
          <w:szCs w:val="24"/>
        </w:rPr>
      </w:pPr>
      <w:r>
        <w:rPr>
          <w:b/>
          <w:sz w:val="24"/>
          <w:szCs w:val="24"/>
        </w:rPr>
        <w:br w:type="page"/>
      </w:r>
    </w:p>
    <w:p w:rsidR="0010563F" w:rsidRPr="00017C5F" w:rsidRDefault="00305963" w:rsidP="0010563F">
      <w:pPr>
        <w:jc w:val="right"/>
        <w:rPr>
          <w:b/>
          <w:sz w:val="24"/>
          <w:szCs w:val="24"/>
        </w:rPr>
      </w:pPr>
      <w:r>
        <w:rPr>
          <w:b/>
          <w:sz w:val="24"/>
          <w:szCs w:val="24"/>
        </w:rPr>
        <w:lastRenderedPageBreak/>
        <w:t>6</w:t>
      </w:r>
      <w:r w:rsidR="0010563F" w:rsidRPr="00017C5F">
        <w:rPr>
          <w:b/>
          <w:sz w:val="24"/>
          <w:szCs w:val="24"/>
        </w:rPr>
        <w:t xml:space="preserve">.pielikums </w:t>
      </w:r>
    </w:p>
    <w:p w:rsidR="0010563F" w:rsidRPr="00017C5F" w:rsidRDefault="0010563F" w:rsidP="0010563F">
      <w:pPr>
        <w:ind w:left="540" w:firstLine="540"/>
        <w:jc w:val="right"/>
        <w:rPr>
          <w:b/>
          <w:sz w:val="24"/>
          <w:szCs w:val="24"/>
        </w:rPr>
      </w:pPr>
      <w:r w:rsidRPr="00017C5F">
        <w:rPr>
          <w:b/>
          <w:sz w:val="24"/>
          <w:szCs w:val="24"/>
        </w:rPr>
        <w:t>Nr. PA/</w:t>
      </w:r>
      <w:r>
        <w:rPr>
          <w:b/>
          <w:sz w:val="24"/>
          <w:szCs w:val="24"/>
        </w:rPr>
        <w:t>2017/</w:t>
      </w:r>
      <w:r w:rsidR="00CD5F05">
        <w:rPr>
          <w:b/>
          <w:sz w:val="24"/>
          <w:szCs w:val="24"/>
        </w:rPr>
        <w:t>54</w:t>
      </w:r>
    </w:p>
    <w:p w:rsidR="0010563F" w:rsidRPr="00017C5F" w:rsidRDefault="0010563F" w:rsidP="0010563F">
      <w:pPr>
        <w:jc w:val="center"/>
        <w:rPr>
          <w:b/>
          <w:sz w:val="24"/>
          <w:szCs w:val="24"/>
        </w:rPr>
      </w:pPr>
      <w:r w:rsidRPr="00017C5F">
        <w:rPr>
          <w:b/>
          <w:sz w:val="24"/>
          <w:szCs w:val="24"/>
        </w:rPr>
        <w:t>IEPIRKUMA LĪGUMS Nr.PA/</w:t>
      </w:r>
      <w:r>
        <w:rPr>
          <w:b/>
          <w:sz w:val="24"/>
          <w:szCs w:val="24"/>
        </w:rPr>
        <w:t>2017</w:t>
      </w:r>
      <w:r w:rsidRPr="00017C5F">
        <w:rPr>
          <w:b/>
          <w:sz w:val="24"/>
          <w:szCs w:val="24"/>
        </w:rPr>
        <w:t>/</w:t>
      </w:r>
      <w:r w:rsidR="00CD5F05">
        <w:rPr>
          <w:b/>
          <w:sz w:val="24"/>
          <w:szCs w:val="24"/>
        </w:rPr>
        <w:t>54</w:t>
      </w:r>
    </w:p>
    <w:p w:rsidR="0010563F" w:rsidRPr="00017C5F" w:rsidRDefault="0010563F" w:rsidP="0010563F">
      <w:pPr>
        <w:jc w:val="center"/>
        <w:rPr>
          <w:b/>
          <w:sz w:val="24"/>
          <w:szCs w:val="24"/>
        </w:rPr>
      </w:pPr>
      <w:r w:rsidRPr="00017C5F">
        <w:rPr>
          <w:b/>
          <w:sz w:val="24"/>
          <w:szCs w:val="24"/>
        </w:rPr>
        <w:t>par Privatizācijas aģentūras telpu un teritorijas uzkopšanu</w:t>
      </w:r>
    </w:p>
    <w:p w:rsidR="0010563F" w:rsidRPr="00017C5F" w:rsidRDefault="0010563F" w:rsidP="0010563F">
      <w:pPr>
        <w:jc w:val="center"/>
        <w:rPr>
          <w:b/>
          <w:sz w:val="24"/>
          <w:szCs w:val="24"/>
        </w:rPr>
      </w:pPr>
    </w:p>
    <w:p w:rsidR="0010563F" w:rsidRPr="007A1FC4" w:rsidRDefault="0010563F" w:rsidP="007A1FC4">
      <w:pPr>
        <w:spacing w:line="276" w:lineRule="auto"/>
        <w:rPr>
          <w:sz w:val="24"/>
          <w:szCs w:val="24"/>
        </w:rPr>
      </w:pPr>
      <w:r w:rsidRPr="007A1FC4">
        <w:rPr>
          <w:sz w:val="24"/>
          <w:szCs w:val="24"/>
        </w:rPr>
        <w:t>Rīgā</w:t>
      </w:r>
      <w:r w:rsidRPr="007A1FC4">
        <w:rPr>
          <w:sz w:val="24"/>
          <w:szCs w:val="24"/>
        </w:rPr>
        <w:tab/>
      </w:r>
      <w:r w:rsidRPr="007A1FC4">
        <w:rPr>
          <w:sz w:val="24"/>
          <w:szCs w:val="24"/>
        </w:rPr>
        <w:tab/>
      </w:r>
      <w:r w:rsidRPr="007A1FC4">
        <w:rPr>
          <w:sz w:val="24"/>
          <w:szCs w:val="24"/>
        </w:rPr>
        <w:tab/>
      </w:r>
      <w:r w:rsidRPr="007A1FC4">
        <w:rPr>
          <w:sz w:val="24"/>
          <w:szCs w:val="24"/>
        </w:rPr>
        <w:tab/>
      </w:r>
      <w:r w:rsidRPr="007A1FC4">
        <w:rPr>
          <w:sz w:val="24"/>
          <w:szCs w:val="24"/>
        </w:rPr>
        <w:tab/>
      </w:r>
      <w:r w:rsidRPr="007A1FC4">
        <w:rPr>
          <w:sz w:val="24"/>
          <w:szCs w:val="24"/>
        </w:rPr>
        <w:tab/>
      </w:r>
      <w:r w:rsidRPr="007A1FC4">
        <w:rPr>
          <w:sz w:val="24"/>
          <w:szCs w:val="24"/>
        </w:rPr>
        <w:tab/>
        <w:t>2017.gada ___.__________</w:t>
      </w:r>
    </w:p>
    <w:p w:rsidR="0010563F" w:rsidRPr="007A1FC4" w:rsidRDefault="0010563F" w:rsidP="007A1FC4">
      <w:pPr>
        <w:spacing w:line="276" w:lineRule="auto"/>
        <w:ind w:firstLine="360"/>
        <w:jc w:val="both"/>
        <w:rPr>
          <w:b/>
          <w:sz w:val="24"/>
          <w:szCs w:val="24"/>
        </w:rPr>
      </w:pPr>
    </w:p>
    <w:p w:rsidR="0010563F" w:rsidRPr="007A1FC4" w:rsidRDefault="0010563F" w:rsidP="007A1FC4">
      <w:pPr>
        <w:spacing w:line="276" w:lineRule="auto"/>
        <w:ind w:firstLine="360"/>
        <w:jc w:val="both"/>
        <w:rPr>
          <w:sz w:val="24"/>
          <w:szCs w:val="24"/>
        </w:rPr>
      </w:pPr>
      <w:r w:rsidRPr="007A1FC4">
        <w:rPr>
          <w:b/>
          <w:sz w:val="24"/>
          <w:szCs w:val="24"/>
        </w:rPr>
        <w:t>Valsts akciju sabiedrība „Privatizācijas aģentūra”</w:t>
      </w:r>
      <w:r w:rsidRPr="007A1FC4">
        <w:rPr>
          <w:sz w:val="24"/>
          <w:szCs w:val="24"/>
        </w:rPr>
        <w:t xml:space="preserve">, vienotais reģistrācijas Nr.40003192154, kuras vārdā saskaņā ar statūtiem un valdes 2016.gada 19.aprīļa lēmumu Nr.58/320 rīkojas valdes priekšsēdētājs Vladimirs Loginovs, turpmāk – </w:t>
      </w:r>
      <w:r w:rsidRPr="007A1FC4">
        <w:rPr>
          <w:b/>
          <w:sz w:val="24"/>
          <w:szCs w:val="24"/>
        </w:rPr>
        <w:t>Pasūtītājs</w:t>
      </w:r>
      <w:r w:rsidRPr="007A1FC4">
        <w:rPr>
          <w:sz w:val="24"/>
          <w:szCs w:val="24"/>
        </w:rPr>
        <w:t xml:space="preserve">, no vienas puses, un </w:t>
      </w:r>
    </w:p>
    <w:p w:rsidR="0010563F" w:rsidRPr="007A1FC4" w:rsidRDefault="0010563F" w:rsidP="007A1FC4">
      <w:pPr>
        <w:spacing w:line="276" w:lineRule="auto"/>
        <w:ind w:firstLine="360"/>
        <w:jc w:val="both"/>
        <w:rPr>
          <w:sz w:val="24"/>
          <w:szCs w:val="24"/>
        </w:rPr>
      </w:pPr>
      <w:r w:rsidRPr="007A1FC4">
        <w:rPr>
          <w:b/>
          <w:sz w:val="24"/>
          <w:szCs w:val="24"/>
        </w:rPr>
        <w:t>__________________</w:t>
      </w:r>
      <w:r w:rsidRPr="007A1FC4">
        <w:rPr>
          <w:sz w:val="24"/>
          <w:szCs w:val="24"/>
        </w:rPr>
        <w:t xml:space="preserve">, vienotais reģistrācijas Nr._______________, kuras vārdā saskaņā ar statūtiem rīkojas _____________________, turpmāk – </w:t>
      </w:r>
      <w:r w:rsidRPr="007A1FC4">
        <w:rPr>
          <w:b/>
          <w:sz w:val="24"/>
          <w:szCs w:val="24"/>
        </w:rPr>
        <w:t>Izpildītājs</w:t>
      </w:r>
      <w:r w:rsidRPr="007A1FC4">
        <w:rPr>
          <w:sz w:val="24"/>
          <w:szCs w:val="24"/>
        </w:rPr>
        <w:t>, no otras puses,</w:t>
      </w:r>
    </w:p>
    <w:p w:rsidR="0010563F" w:rsidRPr="007A1FC4" w:rsidRDefault="0010563F" w:rsidP="007A1FC4">
      <w:pPr>
        <w:spacing w:line="276" w:lineRule="auto"/>
        <w:ind w:firstLine="360"/>
        <w:jc w:val="both"/>
        <w:rPr>
          <w:sz w:val="24"/>
          <w:szCs w:val="24"/>
        </w:rPr>
      </w:pPr>
      <w:r w:rsidRPr="007A1FC4">
        <w:rPr>
          <w:sz w:val="24"/>
          <w:szCs w:val="24"/>
        </w:rPr>
        <w:t>turpmāk tekstā abas puses kopā sauktas “Puses”, katra atsevišķi „Puse“, ievērojot mazā iepirkuma „Privatizācijas aģentūras ēkas Rīgā, K.Valdemāra ielā 31, telpu un teritorijas uzkopšana”, iepirkuma identifikācijas Nr.PA/2017/</w:t>
      </w:r>
      <w:r w:rsidR="00CD5F05">
        <w:rPr>
          <w:sz w:val="24"/>
          <w:szCs w:val="24"/>
        </w:rPr>
        <w:t>54</w:t>
      </w:r>
      <w:r w:rsidRPr="007A1FC4">
        <w:rPr>
          <w:sz w:val="24"/>
          <w:szCs w:val="24"/>
        </w:rPr>
        <w:t xml:space="preserve">, instrukciju, rezultātus un </w:t>
      </w:r>
      <w:r w:rsidRPr="007A1FC4">
        <w:rPr>
          <w:b/>
          <w:sz w:val="24"/>
          <w:szCs w:val="24"/>
        </w:rPr>
        <w:t>Izpildītāja</w:t>
      </w:r>
      <w:r w:rsidRPr="007A1FC4">
        <w:rPr>
          <w:sz w:val="24"/>
          <w:szCs w:val="24"/>
        </w:rPr>
        <w:t xml:space="preserve"> iesniegto piedāvāj</w:t>
      </w:r>
      <w:r w:rsidR="00C07E58" w:rsidRPr="007A1FC4">
        <w:rPr>
          <w:sz w:val="24"/>
          <w:szCs w:val="24"/>
        </w:rPr>
        <w:t>umu, noslēdz šo līgumu, turpmāk</w:t>
      </w:r>
      <w:r w:rsidRPr="007A1FC4">
        <w:rPr>
          <w:sz w:val="24"/>
          <w:szCs w:val="24"/>
        </w:rPr>
        <w:t xml:space="preserve"> - Līgums, par sekojošo:</w:t>
      </w:r>
    </w:p>
    <w:p w:rsidR="0010563F" w:rsidRPr="007A1FC4" w:rsidRDefault="0010563F" w:rsidP="007A1FC4">
      <w:pPr>
        <w:spacing w:line="276" w:lineRule="auto"/>
        <w:ind w:firstLine="360"/>
        <w:jc w:val="both"/>
        <w:rPr>
          <w:sz w:val="24"/>
          <w:szCs w:val="24"/>
        </w:rPr>
      </w:pPr>
    </w:p>
    <w:p w:rsidR="0010563F" w:rsidRPr="007A1FC4" w:rsidRDefault="0010563F" w:rsidP="007A1FC4">
      <w:pPr>
        <w:spacing w:line="276" w:lineRule="auto"/>
        <w:jc w:val="center"/>
        <w:rPr>
          <w:b/>
          <w:sz w:val="24"/>
          <w:szCs w:val="24"/>
        </w:rPr>
      </w:pPr>
      <w:r w:rsidRPr="007A1FC4">
        <w:rPr>
          <w:b/>
          <w:sz w:val="24"/>
          <w:szCs w:val="24"/>
        </w:rPr>
        <w:t>1. Līguma priekšmets</w:t>
      </w:r>
    </w:p>
    <w:p w:rsidR="0010563F" w:rsidRPr="007A1FC4" w:rsidRDefault="0010563F" w:rsidP="007A1FC4">
      <w:pPr>
        <w:spacing w:line="276" w:lineRule="auto"/>
        <w:ind w:firstLine="360"/>
        <w:jc w:val="both"/>
        <w:rPr>
          <w:sz w:val="24"/>
          <w:szCs w:val="24"/>
        </w:rPr>
      </w:pPr>
    </w:p>
    <w:p w:rsidR="0010563F" w:rsidRPr="00671C32" w:rsidRDefault="0010563F" w:rsidP="007A1FC4">
      <w:pPr>
        <w:pStyle w:val="ListParagraph"/>
        <w:numPr>
          <w:ilvl w:val="1"/>
          <w:numId w:val="33"/>
        </w:numPr>
        <w:ind w:left="426" w:hanging="426"/>
        <w:jc w:val="both"/>
        <w:rPr>
          <w:rFonts w:ascii="Times New Roman" w:hAnsi="Times New Roman"/>
          <w:sz w:val="24"/>
          <w:szCs w:val="24"/>
        </w:rPr>
      </w:pPr>
      <w:r w:rsidRPr="00671C32">
        <w:rPr>
          <w:rFonts w:ascii="Times New Roman" w:hAnsi="Times New Roman"/>
          <w:b/>
          <w:sz w:val="24"/>
          <w:szCs w:val="24"/>
        </w:rPr>
        <w:t>Pasūtītājs</w:t>
      </w:r>
      <w:r w:rsidRPr="00671C32">
        <w:rPr>
          <w:rFonts w:ascii="Times New Roman" w:hAnsi="Times New Roman"/>
          <w:sz w:val="24"/>
          <w:szCs w:val="24"/>
        </w:rPr>
        <w:t xml:space="preserve"> uzdod, bet </w:t>
      </w:r>
      <w:r w:rsidRPr="00671C32">
        <w:rPr>
          <w:rFonts w:ascii="Times New Roman" w:hAnsi="Times New Roman"/>
          <w:b/>
          <w:sz w:val="24"/>
          <w:szCs w:val="24"/>
        </w:rPr>
        <w:t>Izpildītājs</w:t>
      </w:r>
      <w:r w:rsidRPr="00671C32">
        <w:rPr>
          <w:rFonts w:ascii="Times New Roman" w:hAnsi="Times New Roman"/>
          <w:sz w:val="24"/>
          <w:szCs w:val="24"/>
        </w:rPr>
        <w:t xml:space="preserve"> apņemas veikt Privatizācijas aģentūras ēkas K.Valdemāra ielā 31, Rīgā, telpu un teritorijas uzkopšanu</w:t>
      </w:r>
      <w:r w:rsidR="00CD5F05" w:rsidRPr="00671C32">
        <w:rPr>
          <w:rFonts w:ascii="Times New Roman" w:hAnsi="Times New Roman"/>
          <w:sz w:val="24"/>
          <w:szCs w:val="24"/>
        </w:rPr>
        <w:t>, grīdu ģenerālo uzkopšanu un fasādes un logu mazgāšanu</w:t>
      </w:r>
      <w:r w:rsidRPr="00671C32">
        <w:rPr>
          <w:rFonts w:ascii="Times New Roman" w:hAnsi="Times New Roman"/>
          <w:sz w:val="24"/>
          <w:szCs w:val="24"/>
        </w:rPr>
        <w:t xml:space="preserve"> (turpmāk – Darbi) saskaņā ar spēkā esošajiem normatīvajiem aktiem, Tehnisko specifikāciju (1.pielikums) un </w:t>
      </w:r>
      <w:r w:rsidRPr="00671C32">
        <w:rPr>
          <w:rFonts w:ascii="Times New Roman" w:hAnsi="Times New Roman"/>
          <w:b/>
          <w:sz w:val="24"/>
          <w:szCs w:val="24"/>
        </w:rPr>
        <w:t>Izpildītāja</w:t>
      </w:r>
      <w:r w:rsidRPr="00671C32">
        <w:rPr>
          <w:rFonts w:ascii="Times New Roman" w:hAnsi="Times New Roman"/>
          <w:sz w:val="24"/>
          <w:szCs w:val="24"/>
        </w:rPr>
        <w:t xml:space="preserve"> iesniegto piedāvājumu (2.pielikums). Līguma pielikumi ir Līguma neatņemamas sastāvdaļas.</w:t>
      </w:r>
    </w:p>
    <w:p w:rsidR="0010563F" w:rsidRPr="00671C32" w:rsidRDefault="0010563F" w:rsidP="00F22611">
      <w:pPr>
        <w:pStyle w:val="ListParagraph"/>
        <w:numPr>
          <w:ilvl w:val="1"/>
          <w:numId w:val="33"/>
        </w:numPr>
        <w:jc w:val="both"/>
        <w:rPr>
          <w:rFonts w:ascii="Times New Roman" w:hAnsi="Times New Roman"/>
          <w:sz w:val="24"/>
          <w:szCs w:val="24"/>
        </w:rPr>
      </w:pPr>
      <w:r w:rsidRPr="00671C32">
        <w:rPr>
          <w:rFonts w:ascii="Times New Roman" w:hAnsi="Times New Roman"/>
          <w:sz w:val="24"/>
          <w:szCs w:val="24"/>
        </w:rPr>
        <w:t xml:space="preserve"> Darb</w:t>
      </w:r>
      <w:r w:rsidR="00117AC6" w:rsidRPr="00671C32">
        <w:rPr>
          <w:rFonts w:ascii="Times New Roman" w:hAnsi="Times New Roman"/>
          <w:sz w:val="24"/>
          <w:szCs w:val="24"/>
        </w:rPr>
        <w:t>i</w:t>
      </w:r>
      <w:r w:rsidRPr="00671C32">
        <w:rPr>
          <w:rFonts w:ascii="Times New Roman" w:hAnsi="Times New Roman"/>
          <w:sz w:val="24"/>
          <w:szCs w:val="24"/>
        </w:rPr>
        <w:t xml:space="preserve"> jāveic kvalitatīvi, rūpīgi, atbilstoši </w:t>
      </w:r>
      <w:r w:rsidRPr="00671C32">
        <w:rPr>
          <w:rFonts w:ascii="Times New Roman" w:hAnsi="Times New Roman"/>
          <w:b/>
          <w:sz w:val="24"/>
          <w:szCs w:val="24"/>
        </w:rPr>
        <w:t>Pasūtītāja</w:t>
      </w:r>
      <w:r w:rsidRPr="00671C32">
        <w:rPr>
          <w:rFonts w:ascii="Times New Roman" w:hAnsi="Times New Roman"/>
          <w:sz w:val="24"/>
          <w:szCs w:val="24"/>
        </w:rPr>
        <w:t xml:space="preserve"> prasībām par uzkopšanas kvalitāti un normatīvajiem aktiem.</w:t>
      </w:r>
      <w:r w:rsidR="00F22611" w:rsidRPr="00671C32">
        <w:rPr>
          <w:rFonts w:ascii="Times New Roman" w:hAnsi="Times New Roman"/>
          <w:sz w:val="24"/>
          <w:szCs w:val="24"/>
        </w:rPr>
        <w:t xml:space="preserve"> Ar uzkopšanas kvalitāti saprot savlaicīgu telpu uzkopšanu saskaņā ar tehniskajā specifikācijā izvirzītajām prasībām un sniegtā pakalpojuma kvalitātes kontroles aktu iesniegšanu Pasūtītājam ne retāk kā reizi mēnesī.</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Telpu uzkopšanas Darbus </w:t>
      </w:r>
      <w:r w:rsidRPr="007A1FC4">
        <w:rPr>
          <w:rFonts w:ascii="Times New Roman" w:hAnsi="Times New Roman"/>
          <w:b/>
          <w:sz w:val="24"/>
          <w:szCs w:val="24"/>
        </w:rPr>
        <w:t>Izpildītājs</w:t>
      </w:r>
      <w:r w:rsidRPr="007A1FC4">
        <w:rPr>
          <w:rFonts w:ascii="Times New Roman" w:hAnsi="Times New Roman"/>
          <w:sz w:val="24"/>
          <w:szCs w:val="24"/>
        </w:rPr>
        <w:t xml:space="preserve"> veic darba dienās pēc </w:t>
      </w:r>
      <w:r w:rsidRPr="007A1FC4">
        <w:rPr>
          <w:rFonts w:ascii="Times New Roman" w:hAnsi="Times New Roman"/>
          <w:b/>
          <w:sz w:val="24"/>
          <w:szCs w:val="24"/>
        </w:rPr>
        <w:t>Pasūtītāja</w:t>
      </w:r>
      <w:r w:rsidRPr="007A1FC4">
        <w:rPr>
          <w:rFonts w:ascii="Times New Roman" w:hAnsi="Times New Roman"/>
          <w:sz w:val="24"/>
          <w:szCs w:val="24"/>
        </w:rPr>
        <w:t xml:space="preserve"> darba laika </w:t>
      </w:r>
      <w:r w:rsidR="00CD5F05">
        <w:rPr>
          <w:rFonts w:ascii="Times New Roman" w:hAnsi="Times New Roman"/>
          <w:sz w:val="24"/>
          <w:szCs w:val="24"/>
        </w:rPr>
        <w:t xml:space="preserve">no </w:t>
      </w:r>
      <w:r w:rsidRPr="007A1FC4">
        <w:rPr>
          <w:rFonts w:ascii="Times New Roman" w:hAnsi="Times New Roman"/>
          <w:sz w:val="24"/>
          <w:szCs w:val="24"/>
        </w:rPr>
        <w:t>plkst.17.15</w:t>
      </w:r>
      <w:r w:rsidR="00CD5F05">
        <w:rPr>
          <w:rFonts w:ascii="Times New Roman" w:hAnsi="Times New Roman"/>
          <w:sz w:val="24"/>
          <w:szCs w:val="24"/>
        </w:rPr>
        <w:t xml:space="preserve"> līdz 22.00</w:t>
      </w:r>
      <w:r w:rsidRPr="007A1FC4">
        <w:rPr>
          <w:rFonts w:ascii="Times New Roman" w:hAnsi="Times New Roman"/>
          <w:sz w:val="24"/>
          <w:szCs w:val="24"/>
        </w:rPr>
        <w:t xml:space="preserve">, piektdienās pēc plkst.16.00, brīvdienās un svētku dienās, Privatizācijas aģentūras ēkā Rīgā, K.Valdemāra ielā 31 saskaņā ar Tehnisko specifikāciju un nodrošina </w:t>
      </w:r>
      <w:r w:rsidRPr="007A1FC4">
        <w:rPr>
          <w:rFonts w:ascii="Times New Roman" w:hAnsi="Times New Roman"/>
          <w:b/>
          <w:sz w:val="24"/>
          <w:szCs w:val="24"/>
        </w:rPr>
        <w:t>Pasūtītāju</w:t>
      </w:r>
      <w:r w:rsidRPr="007A1FC4">
        <w:rPr>
          <w:rFonts w:ascii="Times New Roman" w:hAnsi="Times New Roman"/>
          <w:sz w:val="24"/>
          <w:szCs w:val="24"/>
        </w:rPr>
        <w:t xml:space="preserve"> ar precēm.</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Teritorijas uzkopšanas Darbus </w:t>
      </w:r>
      <w:r w:rsidRPr="007A1FC4">
        <w:rPr>
          <w:rFonts w:ascii="Times New Roman" w:hAnsi="Times New Roman"/>
          <w:b/>
          <w:sz w:val="24"/>
          <w:szCs w:val="24"/>
        </w:rPr>
        <w:t>Izpildītājs</w:t>
      </w:r>
      <w:r w:rsidRPr="007A1FC4">
        <w:rPr>
          <w:rFonts w:ascii="Times New Roman" w:hAnsi="Times New Roman"/>
          <w:sz w:val="24"/>
          <w:szCs w:val="24"/>
        </w:rPr>
        <w:t xml:space="preserve"> veic saskaņā ar normatīvajiem aktiem, Tehnisko specifikāciju un Līgumu Privatizācijas aģentūras ēkai pieguļošajā teritorijā un pagalmā Rīgā, K.Valdemāra ielā 31 katru dienu līdz plkst. 8.00. Administratīvos aktos noteiktos maksājumus par nesavlaicīgu un nepienācīgu šī Līguma punkta izpildi maksā </w:t>
      </w:r>
      <w:r w:rsidRPr="007A1FC4">
        <w:rPr>
          <w:rFonts w:ascii="Times New Roman" w:hAnsi="Times New Roman"/>
          <w:b/>
          <w:sz w:val="24"/>
          <w:szCs w:val="24"/>
        </w:rPr>
        <w:t>Izpildītājs</w:t>
      </w:r>
      <w:r w:rsidRPr="007A1FC4">
        <w:rPr>
          <w:rFonts w:ascii="Times New Roman" w:hAnsi="Times New Roman"/>
          <w:sz w:val="24"/>
          <w:szCs w:val="24"/>
        </w:rPr>
        <w:t>.</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Grīdu ģenerālās uzkopšanas Darbus </w:t>
      </w:r>
      <w:r w:rsidRPr="007A1FC4">
        <w:rPr>
          <w:rFonts w:ascii="Times New Roman" w:hAnsi="Times New Roman"/>
          <w:b/>
          <w:sz w:val="24"/>
          <w:szCs w:val="24"/>
        </w:rPr>
        <w:t>Izpildītājs</w:t>
      </w:r>
      <w:r w:rsidRPr="007A1FC4">
        <w:rPr>
          <w:rFonts w:ascii="Times New Roman" w:hAnsi="Times New Roman"/>
          <w:sz w:val="24"/>
          <w:szCs w:val="24"/>
        </w:rPr>
        <w:t xml:space="preserve"> veic darba dienās pēc </w:t>
      </w:r>
      <w:r w:rsidRPr="007A1FC4">
        <w:rPr>
          <w:rFonts w:ascii="Times New Roman" w:hAnsi="Times New Roman"/>
          <w:b/>
          <w:sz w:val="24"/>
          <w:szCs w:val="24"/>
        </w:rPr>
        <w:t>Pasūtītāja</w:t>
      </w:r>
      <w:r w:rsidRPr="007A1FC4">
        <w:rPr>
          <w:rFonts w:ascii="Times New Roman" w:hAnsi="Times New Roman"/>
          <w:sz w:val="24"/>
          <w:szCs w:val="24"/>
        </w:rPr>
        <w:t xml:space="preserve"> darba laika plkst.17.15, piektdienās pēc plkst.16.00, brīvdienās un svētku dienās, </w:t>
      </w:r>
      <w:r w:rsidRPr="007A1FC4">
        <w:rPr>
          <w:rFonts w:ascii="Times New Roman" w:hAnsi="Times New Roman"/>
          <w:sz w:val="24"/>
          <w:szCs w:val="24"/>
        </w:rPr>
        <w:lastRenderedPageBreak/>
        <w:t>Privatizācijas aģentūras ēkā Rīgā, K.Valdemāra ielā 31 saskaņā ar Tehnisko specifikāciju.</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Fasādes un logu mazgāšanas Darbus </w:t>
      </w:r>
      <w:r w:rsidRPr="007A1FC4">
        <w:rPr>
          <w:rFonts w:ascii="Times New Roman" w:hAnsi="Times New Roman"/>
          <w:b/>
          <w:sz w:val="24"/>
          <w:szCs w:val="24"/>
        </w:rPr>
        <w:t>Izpildītājs</w:t>
      </w:r>
      <w:r w:rsidRPr="007A1FC4">
        <w:rPr>
          <w:rFonts w:ascii="Times New Roman" w:hAnsi="Times New Roman"/>
          <w:sz w:val="24"/>
          <w:szCs w:val="24"/>
        </w:rPr>
        <w:t xml:space="preserve"> veic darba dienās pēc </w:t>
      </w:r>
      <w:r w:rsidRPr="007A1FC4">
        <w:rPr>
          <w:rFonts w:ascii="Times New Roman" w:hAnsi="Times New Roman"/>
          <w:b/>
          <w:sz w:val="24"/>
          <w:szCs w:val="24"/>
        </w:rPr>
        <w:t>Pasūtītāja</w:t>
      </w:r>
      <w:r w:rsidRPr="007A1FC4">
        <w:rPr>
          <w:rFonts w:ascii="Times New Roman" w:hAnsi="Times New Roman"/>
          <w:sz w:val="24"/>
          <w:szCs w:val="24"/>
        </w:rPr>
        <w:t xml:space="preserve"> darba laika plkst.17.15, piektdienās pēc plkst.16.00, brīvdienās un svētku dienās, Privatizācijas aģentūras ēkā Rīgā, K.Valdemāra ielā 31 saskaņā ar Tehnisko specifikāciju.</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Darbu izpildes vieta – K.Valdemāra iela 31, Rīga, </w:t>
      </w:r>
      <w:r w:rsidRPr="007A1FC4">
        <w:rPr>
          <w:rFonts w:ascii="Times New Roman" w:hAnsi="Times New Roman"/>
          <w:b/>
          <w:sz w:val="24"/>
          <w:szCs w:val="24"/>
        </w:rPr>
        <w:t>Izpildītājam</w:t>
      </w:r>
      <w:r w:rsidRPr="007A1FC4">
        <w:rPr>
          <w:rFonts w:ascii="Times New Roman" w:hAnsi="Times New Roman"/>
          <w:sz w:val="24"/>
          <w:szCs w:val="24"/>
        </w:rPr>
        <w:t xml:space="preserve"> ir ierādīta un zināma.</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b/>
          <w:sz w:val="24"/>
          <w:szCs w:val="24"/>
        </w:rPr>
        <w:t>Izpildītājs</w:t>
      </w:r>
      <w:r w:rsidRPr="007A1FC4">
        <w:rPr>
          <w:rFonts w:ascii="Times New Roman" w:hAnsi="Times New Roman"/>
          <w:sz w:val="24"/>
          <w:szCs w:val="24"/>
        </w:rPr>
        <w:t xml:space="preserve"> veic Darbus, izmantojot savus kvalificētus darbiniekus, profesionālo inventāru, profesionālos apkopes materiālus un ķīmiskos līdzekļus, kuru izmaksas ir iekļautas kopējā līgumcenā.</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b/>
          <w:sz w:val="24"/>
          <w:szCs w:val="24"/>
        </w:rPr>
        <w:t>Izpildītāja</w:t>
      </w:r>
      <w:r w:rsidRPr="007A1FC4">
        <w:rPr>
          <w:rFonts w:ascii="Times New Roman" w:hAnsi="Times New Roman"/>
          <w:sz w:val="24"/>
          <w:szCs w:val="24"/>
        </w:rPr>
        <w:t xml:space="preserve"> veiktajiem Darbiem jānodrošina </w:t>
      </w:r>
      <w:r w:rsidRPr="007A1FC4">
        <w:rPr>
          <w:rFonts w:ascii="Times New Roman" w:hAnsi="Times New Roman"/>
          <w:b/>
          <w:sz w:val="24"/>
          <w:szCs w:val="24"/>
        </w:rPr>
        <w:t>Pasūtītāja</w:t>
      </w:r>
      <w:r w:rsidRPr="007A1FC4">
        <w:rPr>
          <w:rFonts w:ascii="Times New Roman" w:hAnsi="Times New Roman"/>
          <w:sz w:val="24"/>
          <w:szCs w:val="24"/>
        </w:rPr>
        <w:t xml:space="preserve"> ikdienas darbībai nepieciešamā telpu un teritorijas tīrības kvalitāte atbilstoši </w:t>
      </w:r>
      <w:r w:rsidRPr="007A1FC4">
        <w:rPr>
          <w:rFonts w:ascii="Times New Roman" w:hAnsi="Times New Roman"/>
          <w:b/>
          <w:sz w:val="24"/>
          <w:szCs w:val="24"/>
        </w:rPr>
        <w:t>Pasūtītāja</w:t>
      </w:r>
      <w:r w:rsidRPr="007A1FC4">
        <w:rPr>
          <w:rFonts w:ascii="Times New Roman" w:hAnsi="Times New Roman"/>
          <w:sz w:val="24"/>
          <w:szCs w:val="24"/>
        </w:rPr>
        <w:t xml:space="preserve"> un vispārpieņemtajām prasībām attiecīgajā nozarē, kā arī normatīvajiem aktiem.</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Darbu veikšanas vietā ir jāievēro </w:t>
      </w:r>
      <w:r w:rsidRPr="007A1FC4">
        <w:rPr>
          <w:rFonts w:ascii="Times New Roman" w:hAnsi="Times New Roman"/>
          <w:b/>
          <w:sz w:val="24"/>
          <w:szCs w:val="24"/>
        </w:rPr>
        <w:t>Pasūtītāja</w:t>
      </w:r>
      <w:r w:rsidRPr="007A1FC4">
        <w:rPr>
          <w:rFonts w:ascii="Times New Roman" w:hAnsi="Times New Roman"/>
          <w:sz w:val="24"/>
          <w:szCs w:val="24"/>
        </w:rPr>
        <w:t xml:space="preserve"> iekšējās darba kārtības noteikumi, darba aizsardzības, drošības tehnikas un darba higiēnas prasības un saudzīgi jāizturas pret </w:t>
      </w:r>
      <w:r w:rsidRPr="007A1FC4">
        <w:rPr>
          <w:rFonts w:ascii="Times New Roman" w:hAnsi="Times New Roman"/>
          <w:b/>
          <w:sz w:val="24"/>
          <w:szCs w:val="24"/>
        </w:rPr>
        <w:t>Pasūtītāja</w:t>
      </w:r>
      <w:r w:rsidRPr="007A1FC4">
        <w:rPr>
          <w:rFonts w:ascii="Times New Roman" w:hAnsi="Times New Roman"/>
          <w:sz w:val="24"/>
          <w:szCs w:val="24"/>
        </w:rPr>
        <w:t xml:space="preserve"> mantu.</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b/>
          <w:sz w:val="24"/>
          <w:szCs w:val="24"/>
        </w:rPr>
        <w:t>Izpildītājs</w:t>
      </w:r>
      <w:r w:rsidRPr="007A1FC4">
        <w:rPr>
          <w:rFonts w:ascii="Times New Roman" w:hAnsi="Times New Roman"/>
          <w:sz w:val="24"/>
          <w:szCs w:val="24"/>
        </w:rPr>
        <w:t xml:space="preserve"> nodrošina </w:t>
      </w:r>
      <w:r w:rsidRPr="007A1FC4">
        <w:rPr>
          <w:rFonts w:ascii="Times New Roman" w:hAnsi="Times New Roman"/>
          <w:b/>
          <w:sz w:val="24"/>
          <w:szCs w:val="24"/>
        </w:rPr>
        <w:t>Pasūtītāju</w:t>
      </w:r>
      <w:r w:rsidRPr="007A1FC4">
        <w:rPr>
          <w:rFonts w:ascii="Times New Roman" w:hAnsi="Times New Roman"/>
          <w:sz w:val="24"/>
          <w:szCs w:val="24"/>
        </w:rPr>
        <w:t xml:space="preserve"> ar ikdienā nepieciešamo preču (tualetes papīru, roku dvieļu, ziepju u.c.) daudzumu un nodrošina to ikdienas pieejamības nepārtrauktību.</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Darbus un preču piegādi </w:t>
      </w:r>
      <w:r w:rsidRPr="007A1FC4">
        <w:rPr>
          <w:rFonts w:ascii="Times New Roman" w:hAnsi="Times New Roman"/>
          <w:b/>
          <w:sz w:val="24"/>
          <w:szCs w:val="24"/>
        </w:rPr>
        <w:t>Izpildītājs</w:t>
      </w:r>
      <w:r w:rsidRPr="007A1FC4">
        <w:rPr>
          <w:rFonts w:ascii="Times New Roman" w:hAnsi="Times New Roman"/>
          <w:sz w:val="24"/>
          <w:szCs w:val="24"/>
        </w:rPr>
        <w:t xml:space="preserve"> uzsāk ar 2017.gada 1.jūliju un veic līdz 2018.gada 30.jūnijam.</w:t>
      </w:r>
    </w:p>
    <w:p w:rsidR="0010563F" w:rsidRPr="007A1FC4" w:rsidRDefault="0010563F" w:rsidP="007A1FC4">
      <w:pPr>
        <w:pStyle w:val="ListParagraph"/>
        <w:ind w:left="426"/>
        <w:jc w:val="both"/>
        <w:rPr>
          <w:rFonts w:ascii="Times New Roman" w:hAnsi="Times New Roman"/>
          <w:sz w:val="24"/>
          <w:szCs w:val="24"/>
        </w:rPr>
      </w:pPr>
    </w:p>
    <w:p w:rsidR="0010563F" w:rsidRPr="007A1FC4" w:rsidRDefault="0010563F" w:rsidP="007A1FC4">
      <w:pPr>
        <w:pStyle w:val="ListParagraph"/>
        <w:numPr>
          <w:ilvl w:val="0"/>
          <w:numId w:val="33"/>
        </w:numPr>
        <w:jc w:val="center"/>
        <w:rPr>
          <w:rFonts w:ascii="Times New Roman" w:hAnsi="Times New Roman"/>
          <w:b/>
          <w:sz w:val="24"/>
          <w:szCs w:val="24"/>
        </w:rPr>
      </w:pPr>
      <w:r w:rsidRPr="007A1FC4">
        <w:rPr>
          <w:rFonts w:ascii="Times New Roman" w:hAnsi="Times New Roman"/>
          <w:b/>
          <w:sz w:val="24"/>
          <w:szCs w:val="24"/>
        </w:rPr>
        <w:t>Līgumcena un norēķinu kārtība</w:t>
      </w:r>
    </w:p>
    <w:p w:rsidR="0010563F" w:rsidRPr="007A1FC4" w:rsidRDefault="0010563F" w:rsidP="007A1FC4">
      <w:pPr>
        <w:pStyle w:val="ListParagraph"/>
        <w:ind w:left="360"/>
        <w:jc w:val="both"/>
        <w:rPr>
          <w:rFonts w:ascii="Times New Roman" w:hAnsi="Times New Roman"/>
          <w:sz w:val="24"/>
          <w:szCs w:val="24"/>
        </w:rPr>
      </w:pPr>
    </w:p>
    <w:p w:rsidR="0010563F" w:rsidRPr="00671C32" w:rsidRDefault="00795187" w:rsidP="007A1FC4">
      <w:pPr>
        <w:pStyle w:val="ListParagraph"/>
        <w:numPr>
          <w:ilvl w:val="1"/>
          <w:numId w:val="33"/>
        </w:numPr>
        <w:ind w:left="426" w:hanging="426"/>
        <w:jc w:val="both"/>
        <w:rPr>
          <w:rFonts w:ascii="Times New Roman" w:hAnsi="Times New Roman"/>
          <w:sz w:val="24"/>
          <w:szCs w:val="24"/>
        </w:rPr>
      </w:pPr>
      <w:r w:rsidRPr="00671C32">
        <w:rPr>
          <w:rFonts w:ascii="Times New Roman" w:hAnsi="Times New Roman"/>
          <w:sz w:val="24"/>
          <w:szCs w:val="24"/>
        </w:rPr>
        <w:t>Paredzamā k</w:t>
      </w:r>
      <w:r w:rsidR="0010563F" w:rsidRPr="00671C32">
        <w:rPr>
          <w:rFonts w:ascii="Times New Roman" w:hAnsi="Times New Roman"/>
          <w:sz w:val="24"/>
          <w:szCs w:val="24"/>
        </w:rPr>
        <w:t>opējā līgumcena</w:t>
      </w:r>
      <w:r w:rsidR="00D30F71" w:rsidRPr="00671C32">
        <w:rPr>
          <w:rFonts w:ascii="Times New Roman" w:hAnsi="Times New Roman"/>
          <w:sz w:val="24"/>
          <w:szCs w:val="24"/>
        </w:rPr>
        <w:t xml:space="preserve"> par Darbu</w:t>
      </w:r>
      <w:r w:rsidR="0010563F" w:rsidRPr="00671C32">
        <w:rPr>
          <w:rFonts w:ascii="Times New Roman" w:hAnsi="Times New Roman"/>
          <w:sz w:val="24"/>
          <w:szCs w:val="24"/>
        </w:rPr>
        <w:t xml:space="preserve"> ir </w:t>
      </w:r>
      <w:r w:rsidR="0010563F" w:rsidRPr="00671C32">
        <w:rPr>
          <w:rFonts w:ascii="Times New Roman" w:hAnsi="Times New Roman"/>
          <w:b/>
          <w:sz w:val="24"/>
          <w:szCs w:val="24"/>
        </w:rPr>
        <w:t xml:space="preserve">EUR ______ </w:t>
      </w:r>
      <w:r w:rsidR="0010563F" w:rsidRPr="00671C32">
        <w:rPr>
          <w:rFonts w:ascii="Times New Roman" w:hAnsi="Times New Roman"/>
          <w:sz w:val="24"/>
          <w:szCs w:val="24"/>
        </w:rPr>
        <w:t>(</w:t>
      </w:r>
      <w:r w:rsidR="0010563F" w:rsidRPr="00671C32">
        <w:rPr>
          <w:rFonts w:ascii="Times New Roman" w:hAnsi="Times New Roman"/>
          <w:b/>
          <w:sz w:val="24"/>
          <w:szCs w:val="24"/>
        </w:rPr>
        <w:t>_______</w:t>
      </w:r>
      <w:r w:rsidR="00671C32">
        <w:rPr>
          <w:rFonts w:ascii="Times New Roman" w:hAnsi="Times New Roman"/>
          <w:sz w:val="24"/>
          <w:szCs w:val="24"/>
        </w:rPr>
        <w:t xml:space="preserve"> </w:t>
      </w:r>
      <w:r w:rsidR="00671C32" w:rsidRPr="00671C32">
        <w:rPr>
          <w:rFonts w:ascii="Times New Roman" w:hAnsi="Times New Roman"/>
          <w:i/>
          <w:sz w:val="24"/>
          <w:szCs w:val="24"/>
        </w:rPr>
        <w:t>eu</w:t>
      </w:r>
      <w:r w:rsidR="0010563F" w:rsidRPr="00671C32">
        <w:rPr>
          <w:rFonts w:ascii="Times New Roman" w:hAnsi="Times New Roman"/>
          <w:i/>
          <w:sz w:val="24"/>
          <w:szCs w:val="24"/>
        </w:rPr>
        <w:t>ro</w:t>
      </w:r>
      <w:r w:rsidR="0010563F" w:rsidRPr="00671C32">
        <w:rPr>
          <w:rFonts w:ascii="Times New Roman" w:hAnsi="Times New Roman"/>
          <w:sz w:val="24"/>
          <w:szCs w:val="24"/>
        </w:rPr>
        <w:t xml:space="preserve">) un pievienotās vērtības nodoklis Pievienotās vērtības nodokļa likumā noteiktajā apmērā, </w:t>
      </w:r>
      <w:r w:rsidR="0010563F" w:rsidRPr="00671C32">
        <w:rPr>
          <w:rFonts w:ascii="Times New Roman" w:hAnsi="Times New Roman"/>
          <w:b/>
          <w:sz w:val="24"/>
          <w:szCs w:val="24"/>
        </w:rPr>
        <w:t>Pasūtītājam</w:t>
      </w:r>
      <w:r w:rsidR="0010563F" w:rsidRPr="00671C32">
        <w:rPr>
          <w:rFonts w:ascii="Times New Roman" w:hAnsi="Times New Roman"/>
          <w:sz w:val="24"/>
          <w:szCs w:val="24"/>
        </w:rPr>
        <w:t xml:space="preserve"> saglabājot tiesības pasūtīt mazāku kopējo pakalpojuma apmēru.</w:t>
      </w:r>
    </w:p>
    <w:p w:rsidR="00795187" w:rsidRPr="00671C32" w:rsidRDefault="0010563F" w:rsidP="007A1FC4">
      <w:pPr>
        <w:pStyle w:val="ListParagraph"/>
        <w:numPr>
          <w:ilvl w:val="1"/>
          <w:numId w:val="33"/>
        </w:numPr>
        <w:ind w:left="426" w:hanging="426"/>
        <w:jc w:val="both"/>
        <w:rPr>
          <w:rFonts w:ascii="Times New Roman" w:hAnsi="Times New Roman"/>
          <w:sz w:val="24"/>
          <w:szCs w:val="24"/>
        </w:rPr>
      </w:pPr>
      <w:r w:rsidRPr="00671C32">
        <w:rPr>
          <w:rFonts w:ascii="Times New Roman" w:hAnsi="Times New Roman"/>
          <w:sz w:val="24"/>
          <w:szCs w:val="24"/>
        </w:rPr>
        <w:t xml:space="preserve">Mēneša līgumcena par </w:t>
      </w:r>
      <w:r w:rsidR="00795187" w:rsidRPr="00671C32">
        <w:rPr>
          <w:rFonts w:ascii="Times New Roman" w:hAnsi="Times New Roman"/>
          <w:sz w:val="24"/>
          <w:szCs w:val="24"/>
        </w:rPr>
        <w:t xml:space="preserve">telpu un teritorijas uzkopšanas </w:t>
      </w:r>
      <w:r w:rsidRPr="00671C32">
        <w:rPr>
          <w:rFonts w:ascii="Times New Roman" w:hAnsi="Times New Roman"/>
          <w:sz w:val="24"/>
          <w:szCs w:val="24"/>
        </w:rPr>
        <w:t xml:space="preserve">Darbu izpildi </w:t>
      </w:r>
      <w:r w:rsidR="00671C32">
        <w:rPr>
          <w:rFonts w:ascii="Times New Roman" w:hAnsi="Times New Roman"/>
          <w:sz w:val="24"/>
          <w:szCs w:val="24"/>
        </w:rPr>
        <w:t xml:space="preserve">ir EUR _____ (______ </w:t>
      </w:r>
      <w:r w:rsidR="00671C32" w:rsidRPr="00671C32">
        <w:rPr>
          <w:rFonts w:ascii="Times New Roman" w:hAnsi="Times New Roman"/>
          <w:i/>
          <w:sz w:val="24"/>
          <w:szCs w:val="24"/>
        </w:rPr>
        <w:t>eu</w:t>
      </w:r>
      <w:r w:rsidRPr="00671C32">
        <w:rPr>
          <w:rFonts w:ascii="Times New Roman" w:hAnsi="Times New Roman"/>
          <w:i/>
          <w:sz w:val="24"/>
          <w:szCs w:val="24"/>
        </w:rPr>
        <w:t>ro</w:t>
      </w:r>
      <w:r w:rsidRPr="00671C32">
        <w:rPr>
          <w:rFonts w:ascii="Times New Roman" w:hAnsi="Times New Roman"/>
          <w:sz w:val="24"/>
          <w:szCs w:val="24"/>
        </w:rPr>
        <w:t xml:space="preserve">) un pievienotās vērtības nodoklis Pievienotās vērtības nodokļa likumā noteiktajā apmērā. </w:t>
      </w:r>
    </w:p>
    <w:p w:rsidR="00795187" w:rsidRPr="00671C32" w:rsidRDefault="00795187" w:rsidP="007A1FC4">
      <w:pPr>
        <w:pStyle w:val="ListParagraph"/>
        <w:numPr>
          <w:ilvl w:val="1"/>
          <w:numId w:val="33"/>
        </w:numPr>
        <w:ind w:left="426" w:hanging="426"/>
        <w:jc w:val="both"/>
        <w:rPr>
          <w:rFonts w:ascii="Times New Roman" w:hAnsi="Times New Roman"/>
          <w:sz w:val="24"/>
          <w:szCs w:val="24"/>
        </w:rPr>
      </w:pPr>
      <w:r w:rsidRPr="00671C32">
        <w:rPr>
          <w:rFonts w:ascii="Times New Roman" w:hAnsi="Times New Roman"/>
          <w:sz w:val="24"/>
          <w:szCs w:val="24"/>
        </w:rPr>
        <w:t>Mēneša līgumcena par preču</w:t>
      </w:r>
      <w:r w:rsidR="00671C32">
        <w:rPr>
          <w:rFonts w:ascii="Times New Roman" w:hAnsi="Times New Roman"/>
          <w:sz w:val="24"/>
          <w:szCs w:val="24"/>
        </w:rPr>
        <w:t xml:space="preserve"> piegādi ir EUR _____ (______ </w:t>
      </w:r>
      <w:r w:rsidR="00671C32" w:rsidRPr="00671C32">
        <w:rPr>
          <w:rFonts w:ascii="Times New Roman" w:hAnsi="Times New Roman"/>
          <w:i/>
          <w:sz w:val="24"/>
          <w:szCs w:val="24"/>
        </w:rPr>
        <w:t>eu</w:t>
      </w:r>
      <w:r w:rsidRPr="00671C32">
        <w:rPr>
          <w:rFonts w:ascii="Times New Roman" w:hAnsi="Times New Roman"/>
          <w:i/>
          <w:sz w:val="24"/>
          <w:szCs w:val="24"/>
        </w:rPr>
        <w:t>ro</w:t>
      </w:r>
      <w:r w:rsidRPr="00671C32">
        <w:rPr>
          <w:rFonts w:ascii="Times New Roman" w:hAnsi="Times New Roman"/>
          <w:sz w:val="24"/>
          <w:szCs w:val="24"/>
        </w:rPr>
        <w:t>) un pievienotās vērtības nodoklis Pievienotās vērtības nodokļa likumā noteiktajā apmērā</w:t>
      </w:r>
      <w:r w:rsidRPr="00671C32">
        <w:rPr>
          <w:rFonts w:ascii="Times New Roman" w:hAnsi="Times New Roman"/>
          <w:b/>
          <w:sz w:val="24"/>
          <w:szCs w:val="24"/>
        </w:rPr>
        <w:t xml:space="preserve"> </w:t>
      </w:r>
      <w:r w:rsidR="0010563F" w:rsidRPr="00671C32">
        <w:rPr>
          <w:rFonts w:ascii="Times New Roman" w:hAnsi="Times New Roman"/>
          <w:b/>
          <w:sz w:val="24"/>
          <w:szCs w:val="24"/>
        </w:rPr>
        <w:t>Pasūtītājam</w:t>
      </w:r>
      <w:r w:rsidR="0010563F" w:rsidRPr="00671C32">
        <w:rPr>
          <w:rFonts w:ascii="Times New Roman" w:hAnsi="Times New Roman"/>
          <w:sz w:val="24"/>
          <w:szCs w:val="24"/>
        </w:rPr>
        <w:t xml:space="preserve"> ir tiesības atteikties no ikmēneša preču piegādes</w:t>
      </w:r>
      <w:r w:rsidRPr="00671C32">
        <w:rPr>
          <w:rFonts w:ascii="Times New Roman" w:hAnsi="Times New Roman"/>
          <w:sz w:val="24"/>
          <w:szCs w:val="24"/>
        </w:rPr>
        <w:t xml:space="preserve"> pilnībā vai daļēji</w:t>
      </w:r>
      <w:r w:rsidR="0010563F" w:rsidRPr="00671C32">
        <w:rPr>
          <w:rFonts w:ascii="Times New Roman" w:hAnsi="Times New Roman"/>
          <w:sz w:val="24"/>
          <w:szCs w:val="24"/>
        </w:rPr>
        <w:t>, attiecīg</w:t>
      </w:r>
      <w:r w:rsidRPr="00671C32">
        <w:rPr>
          <w:rFonts w:ascii="Times New Roman" w:hAnsi="Times New Roman"/>
          <w:sz w:val="24"/>
          <w:szCs w:val="24"/>
        </w:rPr>
        <w:t>i samazinot kopējo mēneša maksu.</w:t>
      </w:r>
    </w:p>
    <w:p w:rsidR="0010563F" w:rsidRPr="00795187" w:rsidRDefault="0010563F" w:rsidP="007A1FC4">
      <w:pPr>
        <w:pStyle w:val="ListParagraph"/>
        <w:numPr>
          <w:ilvl w:val="1"/>
          <w:numId w:val="33"/>
        </w:numPr>
        <w:ind w:left="426" w:hanging="426"/>
        <w:jc w:val="both"/>
        <w:rPr>
          <w:rFonts w:ascii="Times New Roman" w:hAnsi="Times New Roman"/>
          <w:sz w:val="24"/>
          <w:szCs w:val="24"/>
        </w:rPr>
      </w:pPr>
      <w:r w:rsidRPr="00795187">
        <w:rPr>
          <w:rFonts w:ascii="Times New Roman" w:hAnsi="Times New Roman"/>
          <w:sz w:val="24"/>
          <w:szCs w:val="24"/>
        </w:rPr>
        <w:t xml:space="preserve">Līgumcena par grīdu ģenerālās uzkopšanas Darbu izpildi ir </w:t>
      </w:r>
      <w:r w:rsidRPr="00795187">
        <w:rPr>
          <w:rFonts w:ascii="Times New Roman" w:hAnsi="Times New Roman"/>
          <w:b/>
          <w:sz w:val="24"/>
          <w:szCs w:val="24"/>
        </w:rPr>
        <w:t xml:space="preserve">EUR ______ </w:t>
      </w:r>
      <w:r w:rsidRPr="00117AC6">
        <w:rPr>
          <w:rFonts w:ascii="Times New Roman" w:hAnsi="Times New Roman"/>
          <w:sz w:val="24"/>
          <w:szCs w:val="24"/>
        </w:rPr>
        <w:t>(</w:t>
      </w:r>
      <w:r w:rsidRPr="00795187">
        <w:rPr>
          <w:rFonts w:ascii="Times New Roman" w:hAnsi="Times New Roman"/>
          <w:b/>
          <w:sz w:val="24"/>
          <w:szCs w:val="24"/>
        </w:rPr>
        <w:t>_______</w:t>
      </w:r>
      <w:r w:rsidR="00671C32">
        <w:rPr>
          <w:rFonts w:ascii="Times New Roman" w:hAnsi="Times New Roman"/>
          <w:sz w:val="24"/>
          <w:szCs w:val="24"/>
        </w:rPr>
        <w:t xml:space="preserve"> </w:t>
      </w:r>
      <w:r w:rsidR="00671C32" w:rsidRPr="00671C32">
        <w:rPr>
          <w:rFonts w:ascii="Times New Roman" w:hAnsi="Times New Roman"/>
          <w:i/>
          <w:sz w:val="24"/>
          <w:szCs w:val="24"/>
        </w:rPr>
        <w:t>eu</w:t>
      </w:r>
      <w:r w:rsidRPr="00671C32">
        <w:rPr>
          <w:rFonts w:ascii="Times New Roman" w:hAnsi="Times New Roman"/>
          <w:i/>
          <w:sz w:val="24"/>
          <w:szCs w:val="24"/>
        </w:rPr>
        <w:t>ro</w:t>
      </w:r>
      <w:r w:rsidRPr="00795187">
        <w:rPr>
          <w:rFonts w:ascii="Times New Roman" w:hAnsi="Times New Roman"/>
          <w:sz w:val="24"/>
          <w:szCs w:val="24"/>
        </w:rPr>
        <w:t>) un pievienotās vērtības nodoklis Pievienotās vērtības nodokļa likumā noteiktajā apmērā.</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sz w:val="24"/>
          <w:szCs w:val="24"/>
        </w:rPr>
        <w:t xml:space="preserve">Līgumcena par fasādes un logu mazgāšanas Darbu izpildi ir </w:t>
      </w:r>
      <w:r w:rsidRPr="007A1FC4">
        <w:rPr>
          <w:rFonts w:ascii="Times New Roman" w:hAnsi="Times New Roman"/>
          <w:b/>
          <w:sz w:val="24"/>
          <w:szCs w:val="24"/>
        </w:rPr>
        <w:t xml:space="preserve">EUR ______ </w:t>
      </w:r>
      <w:r w:rsidRPr="00117AC6">
        <w:rPr>
          <w:rFonts w:ascii="Times New Roman" w:hAnsi="Times New Roman"/>
          <w:sz w:val="24"/>
          <w:szCs w:val="24"/>
        </w:rPr>
        <w:t>(</w:t>
      </w:r>
      <w:r w:rsidRPr="007A1FC4">
        <w:rPr>
          <w:rFonts w:ascii="Times New Roman" w:hAnsi="Times New Roman"/>
          <w:b/>
          <w:sz w:val="24"/>
          <w:szCs w:val="24"/>
        </w:rPr>
        <w:t>_______</w:t>
      </w:r>
      <w:r w:rsidRPr="007A1FC4">
        <w:rPr>
          <w:rFonts w:ascii="Times New Roman" w:hAnsi="Times New Roman"/>
          <w:sz w:val="24"/>
          <w:szCs w:val="24"/>
        </w:rPr>
        <w:t xml:space="preserve"> </w:t>
      </w:r>
      <w:r w:rsidR="00671C32" w:rsidRPr="00671C32">
        <w:rPr>
          <w:rFonts w:ascii="Times New Roman" w:hAnsi="Times New Roman"/>
          <w:i/>
          <w:sz w:val="24"/>
          <w:szCs w:val="24"/>
        </w:rPr>
        <w:t>eu</w:t>
      </w:r>
      <w:r w:rsidRPr="00671C32">
        <w:rPr>
          <w:rFonts w:ascii="Times New Roman" w:hAnsi="Times New Roman"/>
          <w:i/>
          <w:sz w:val="24"/>
          <w:szCs w:val="24"/>
        </w:rPr>
        <w:t>ro</w:t>
      </w:r>
      <w:r w:rsidRPr="007A1FC4">
        <w:rPr>
          <w:rFonts w:ascii="Times New Roman" w:hAnsi="Times New Roman"/>
          <w:sz w:val="24"/>
          <w:szCs w:val="24"/>
        </w:rPr>
        <w:t>) un pievienotās vērtības nodoklis Pievienotās vērtības nodokļa likumā noteiktajā apmērā.</w:t>
      </w:r>
    </w:p>
    <w:p w:rsidR="0010563F" w:rsidRPr="007A1FC4" w:rsidRDefault="0010563F"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b/>
          <w:sz w:val="24"/>
          <w:szCs w:val="24"/>
        </w:rPr>
        <w:t>Pasūtītājs</w:t>
      </w:r>
      <w:r w:rsidRPr="007A1FC4">
        <w:rPr>
          <w:rFonts w:ascii="Times New Roman" w:hAnsi="Times New Roman"/>
          <w:sz w:val="24"/>
          <w:szCs w:val="24"/>
        </w:rPr>
        <w:t xml:space="preserve"> samaksā par Darbu izpildi un precēm kopējo mēneša līgumcenu </w:t>
      </w:r>
      <w:r w:rsidR="00563F65" w:rsidRPr="007A1FC4">
        <w:rPr>
          <w:rFonts w:ascii="Times New Roman" w:hAnsi="Times New Roman"/>
          <w:b/>
          <w:sz w:val="24"/>
          <w:szCs w:val="24"/>
        </w:rPr>
        <w:t xml:space="preserve">Izpildītājam </w:t>
      </w:r>
      <w:r w:rsidRPr="007A1FC4">
        <w:rPr>
          <w:rFonts w:ascii="Times New Roman" w:hAnsi="Times New Roman"/>
          <w:sz w:val="24"/>
          <w:szCs w:val="24"/>
        </w:rPr>
        <w:t xml:space="preserve">10 (desmit) darba dienu laikā pēc ikmēneša Darba pieņemšanas – </w:t>
      </w:r>
      <w:r w:rsidRPr="007A1FC4">
        <w:rPr>
          <w:rFonts w:ascii="Times New Roman" w:hAnsi="Times New Roman"/>
          <w:sz w:val="24"/>
          <w:szCs w:val="24"/>
        </w:rPr>
        <w:lastRenderedPageBreak/>
        <w:t>nodošanas akta parakstīšanas un apstiprināšanas un rēķina par iepriekšējo mēnesi saņemšanas dienas.</w:t>
      </w:r>
    </w:p>
    <w:p w:rsidR="00563F65" w:rsidRPr="007A1FC4" w:rsidRDefault="00563F65"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b/>
          <w:sz w:val="24"/>
          <w:szCs w:val="24"/>
        </w:rPr>
        <w:t>Pasūtītājs</w:t>
      </w:r>
      <w:r w:rsidRPr="007A1FC4">
        <w:rPr>
          <w:rFonts w:ascii="Times New Roman" w:hAnsi="Times New Roman"/>
          <w:sz w:val="24"/>
          <w:szCs w:val="24"/>
        </w:rPr>
        <w:t xml:space="preserve"> samaksā par grīdu ģenerālās uzkopšanas un</w:t>
      </w:r>
      <w:r w:rsidR="007A1FC4" w:rsidRPr="007A1FC4">
        <w:rPr>
          <w:rFonts w:ascii="Times New Roman" w:hAnsi="Times New Roman"/>
          <w:sz w:val="24"/>
          <w:szCs w:val="24"/>
        </w:rPr>
        <w:t>/vai</w:t>
      </w:r>
      <w:r w:rsidRPr="007A1FC4">
        <w:rPr>
          <w:rFonts w:ascii="Times New Roman" w:hAnsi="Times New Roman"/>
          <w:sz w:val="24"/>
          <w:szCs w:val="24"/>
        </w:rPr>
        <w:t xml:space="preserve"> fasādes un logu mazgāšanas Darbu izpildi </w:t>
      </w:r>
      <w:r w:rsidRPr="007A1FC4">
        <w:rPr>
          <w:rFonts w:ascii="Times New Roman" w:hAnsi="Times New Roman"/>
          <w:b/>
          <w:sz w:val="24"/>
          <w:szCs w:val="24"/>
        </w:rPr>
        <w:t>Izpildītājam</w:t>
      </w:r>
      <w:r w:rsidRPr="007A1FC4">
        <w:rPr>
          <w:rFonts w:ascii="Times New Roman" w:hAnsi="Times New Roman"/>
          <w:sz w:val="24"/>
          <w:szCs w:val="24"/>
        </w:rPr>
        <w:t xml:space="preserve"> 10 (desmit) darba dienu laikā pēc Darba pieņemšanas nodošanas akta parakstīšanas un rēķina saņemšanas.</w:t>
      </w:r>
    </w:p>
    <w:p w:rsidR="0010563F" w:rsidRPr="007A1FC4" w:rsidRDefault="0010563F" w:rsidP="007A1FC4">
      <w:pPr>
        <w:pStyle w:val="ListParagraph"/>
        <w:ind w:left="426"/>
        <w:jc w:val="both"/>
        <w:rPr>
          <w:rFonts w:ascii="Times New Roman" w:hAnsi="Times New Roman"/>
          <w:sz w:val="24"/>
          <w:szCs w:val="24"/>
        </w:rPr>
      </w:pPr>
    </w:p>
    <w:p w:rsidR="0010563F" w:rsidRPr="007A1FC4" w:rsidRDefault="0010563F" w:rsidP="007A1FC4">
      <w:pPr>
        <w:pStyle w:val="ListParagraph"/>
        <w:numPr>
          <w:ilvl w:val="0"/>
          <w:numId w:val="33"/>
        </w:numPr>
        <w:jc w:val="center"/>
        <w:rPr>
          <w:rFonts w:ascii="Times New Roman" w:hAnsi="Times New Roman"/>
          <w:b/>
          <w:sz w:val="24"/>
          <w:szCs w:val="24"/>
        </w:rPr>
      </w:pPr>
      <w:r w:rsidRPr="007A1FC4">
        <w:rPr>
          <w:rFonts w:ascii="Times New Roman" w:hAnsi="Times New Roman"/>
          <w:b/>
          <w:sz w:val="24"/>
          <w:szCs w:val="24"/>
        </w:rPr>
        <w:t>Pasūtītāja un Izpildītāja pienākumi</w:t>
      </w:r>
    </w:p>
    <w:p w:rsidR="0010563F" w:rsidRPr="007A1FC4" w:rsidRDefault="0010563F" w:rsidP="007A1FC4">
      <w:pPr>
        <w:pStyle w:val="ListParagraph"/>
        <w:ind w:left="360"/>
        <w:jc w:val="both"/>
        <w:rPr>
          <w:rFonts w:ascii="Times New Roman" w:hAnsi="Times New Roman"/>
          <w:sz w:val="24"/>
          <w:szCs w:val="24"/>
        </w:rPr>
      </w:pPr>
    </w:p>
    <w:p w:rsidR="0010563F" w:rsidRPr="007A1FC4" w:rsidRDefault="0010563F" w:rsidP="007A1FC4">
      <w:pPr>
        <w:pStyle w:val="ListParagraph"/>
        <w:numPr>
          <w:ilvl w:val="1"/>
          <w:numId w:val="33"/>
        </w:numPr>
        <w:jc w:val="both"/>
        <w:rPr>
          <w:rFonts w:ascii="Times New Roman" w:hAnsi="Times New Roman"/>
          <w:b/>
          <w:sz w:val="24"/>
          <w:szCs w:val="24"/>
        </w:rPr>
      </w:pPr>
      <w:r w:rsidRPr="007A1FC4">
        <w:rPr>
          <w:rFonts w:ascii="Times New Roman" w:hAnsi="Times New Roman"/>
          <w:b/>
          <w:sz w:val="24"/>
          <w:szCs w:val="24"/>
        </w:rPr>
        <w:t>Pasūtītājs apņemas:</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Darbu izpildei nodrošināt </w:t>
      </w:r>
      <w:r w:rsidRPr="007A1FC4">
        <w:rPr>
          <w:rFonts w:ascii="Times New Roman" w:hAnsi="Times New Roman"/>
          <w:b/>
          <w:sz w:val="24"/>
          <w:szCs w:val="24"/>
        </w:rPr>
        <w:t>Izpildītāja</w:t>
      </w:r>
      <w:r w:rsidRPr="007A1FC4">
        <w:rPr>
          <w:rFonts w:ascii="Times New Roman" w:hAnsi="Times New Roman"/>
          <w:sz w:val="24"/>
          <w:szCs w:val="24"/>
        </w:rPr>
        <w:t xml:space="preserve"> darbiniekus ar ūdeni un elektroenerģiju. Izdevumus par Līguma šajā punktā noteikto nodrošinājumu sedz </w:t>
      </w:r>
      <w:r w:rsidRPr="007A1FC4">
        <w:rPr>
          <w:rFonts w:ascii="Times New Roman" w:hAnsi="Times New Roman"/>
          <w:b/>
          <w:sz w:val="24"/>
          <w:szCs w:val="24"/>
        </w:rPr>
        <w:t>Pasūtītājs</w:t>
      </w:r>
      <w:r w:rsidRPr="007A1FC4">
        <w:rPr>
          <w:rFonts w:ascii="Times New Roman" w:hAnsi="Times New Roman"/>
          <w:sz w:val="24"/>
          <w:szCs w:val="24"/>
        </w:rPr>
        <w:t>;</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ierādīt </w:t>
      </w:r>
      <w:r w:rsidRPr="007A1FC4">
        <w:rPr>
          <w:rFonts w:ascii="Times New Roman" w:hAnsi="Times New Roman"/>
          <w:b/>
          <w:sz w:val="24"/>
          <w:szCs w:val="24"/>
        </w:rPr>
        <w:t>Izpildītājam</w:t>
      </w:r>
      <w:r w:rsidRPr="007A1FC4">
        <w:rPr>
          <w:rFonts w:ascii="Times New Roman" w:hAnsi="Times New Roman"/>
          <w:sz w:val="24"/>
          <w:szCs w:val="24"/>
        </w:rPr>
        <w:t xml:space="preserve"> aizslēdzamu telpu, kur Līguma darbības laikā </w:t>
      </w:r>
      <w:r w:rsidRPr="007A1FC4">
        <w:rPr>
          <w:rFonts w:ascii="Times New Roman" w:hAnsi="Times New Roman"/>
          <w:b/>
          <w:sz w:val="24"/>
          <w:szCs w:val="24"/>
        </w:rPr>
        <w:t>Izpildītāja</w:t>
      </w:r>
      <w:r w:rsidRPr="007A1FC4">
        <w:rPr>
          <w:rFonts w:ascii="Times New Roman" w:hAnsi="Times New Roman"/>
          <w:sz w:val="24"/>
          <w:szCs w:val="24"/>
        </w:rPr>
        <w:t xml:space="preserve"> darbinieki varētu pārģērbties un atstāt personīgās mantas, kā arī glabāt darba inventāru un materiālus;</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Darbu izpildei pēc </w:t>
      </w:r>
      <w:r w:rsidRPr="007A1FC4">
        <w:rPr>
          <w:rFonts w:ascii="Times New Roman" w:hAnsi="Times New Roman"/>
          <w:b/>
          <w:sz w:val="24"/>
          <w:szCs w:val="24"/>
        </w:rPr>
        <w:t>Izpildītāja</w:t>
      </w:r>
      <w:r w:rsidRPr="007A1FC4">
        <w:rPr>
          <w:rFonts w:ascii="Times New Roman" w:hAnsi="Times New Roman"/>
          <w:sz w:val="24"/>
          <w:szCs w:val="24"/>
        </w:rPr>
        <w:t xml:space="preserve"> darbinieku saraksta saņemšanas izsniegt personalizētas caurlaides iekļūšanai </w:t>
      </w:r>
      <w:r w:rsidRPr="007A1FC4">
        <w:rPr>
          <w:rFonts w:ascii="Times New Roman" w:hAnsi="Times New Roman"/>
          <w:b/>
          <w:sz w:val="24"/>
          <w:szCs w:val="24"/>
        </w:rPr>
        <w:t>Pasūtītāja</w:t>
      </w:r>
      <w:r w:rsidRPr="007A1FC4">
        <w:rPr>
          <w:rFonts w:ascii="Times New Roman" w:hAnsi="Times New Roman"/>
          <w:sz w:val="24"/>
          <w:szCs w:val="24"/>
        </w:rPr>
        <w:t xml:space="preserve"> telpās;</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nodrošināt, lai </w:t>
      </w:r>
      <w:r w:rsidRPr="007A1FC4">
        <w:rPr>
          <w:rFonts w:ascii="Times New Roman" w:hAnsi="Times New Roman"/>
          <w:b/>
          <w:sz w:val="24"/>
          <w:szCs w:val="24"/>
        </w:rPr>
        <w:t>Izpildītāja</w:t>
      </w:r>
      <w:r w:rsidRPr="007A1FC4">
        <w:rPr>
          <w:rFonts w:ascii="Times New Roman" w:hAnsi="Times New Roman"/>
          <w:sz w:val="24"/>
          <w:szCs w:val="24"/>
        </w:rPr>
        <w:t xml:space="preserve"> darbinieki varētu nekavēti un netraucēti veikt Darbu;</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nodrošināt Līgumā pilnvarotā pārstāvja pieejamību ar Darba izpildi saistītu jautājumu risināšanā un pie Darbu pieņemšanas – nodošanas;</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informēt </w:t>
      </w:r>
      <w:r w:rsidRPr="007A1FC4">
        <w:rPr>
          <w:rFonts w:ascii="Times New Roman" w:hAnsi="Times New Roman"/>
          <w:b/>
          <w:sz w:val="24"/>
          <w:szCs w:val="24"/>
        </w:rPr>
        <w:t>Izpildītāju</w:t>
      </w:r>
      <w:r w:rsidRPr="007A1FC4">
        <w:rPr>
          <w:rFonts w:ascii="Times New Roman" w:hAnsi="Times New Roman"/>
          <w:sz w:val="24"/>
          <w:szCs w:val="24"/>
        </w:rPr>
        <w:t xml:space="preserve"> par uzkopjamo platību tehnoloģiskajām īpatnībām, kas var būt par pamatu šo uzkopjamo platību bojāšanai.</w:t>
      </w:r>
    </w:p>
    <w:p w:rsidR="0010563F" w:rsidRPr="007A1FC4" w:rsidRDefault="0010563F" w:rsidP="007A1FC4">
      <w:pPr>
        <w:pStyle w:val="ListParagraph"/>
        <w:numPr>
          <w:ilvl w:val="1"/>
          <w:numId w:val="33"/>
        </w:numPr>
        <w:jc w:val="both"/>
        <w:rPr>
          <w:rFonts w:ascii="Times New Roman" w:hAnsi="Times New Roman"/>
          <w:b/>
          <w:sz w:val="24"/>
          <w:szCs w:val="24"/>
        </w:rPr>
      </w:pPr>
      <w:r w:rsidRPr="007A1FC4">
        <w:rPr>
          <w:rFonts w:ascii="Times New Roman" w:hAnsi="Times New Roman"/>
          <w:b/>
          <w:sz w:val="24"/>
          <w:szCs w:val="24"/>
        </w:rPr>
        <w:t>Izpildītājs apņemas:</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Darbu veikšanas laikā nodrošināt </w:t>
      </w:r>
      <w:r w:rsidRPr="007A1FC4">
        <w:rPr>
          <w:rFonts w:ascii="Times New Roman" w:hAnsi="Times New Roman"/>
          <w:b/>
          <w:sz w:val="24"/>
          <w:szCs w:val="24"/>
        </w:rPr>
        <w:t>Pasūtītāja</w:t>
      </w:r>
      <w:r w:rsidRPr="007A1FC4">
        <w:rPr>
          <w:rFonts w:ascii="Times New Roman" w:hAnsi="Times New Roman"/>
          <w:sz w:val="24"/>
          <w:szCs w:val="24"/>
        </w:rPr>
        <w:t xml:space="preserve"> informācijas un materiāli tehniskās bāzes drošību, konfidencialitātes ievērošanu un komercnoslēpumu neizpaušanu;</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veicot Darbu izpildi, ievēro Latvijas Republikā noteiktos darba drošības un ugunsdrošības noteikumus, kā arī </w:t>
      </w:r>
      <w:r w:rsidRPr="007A1FC4">
        <w:rPr>
          <w:rFonts w:ascii="Times New Roman" w:hAnsi="Times New Roman"/>
          <w:b/>
          <w:sz w:val="24"/>
          <w:szCs w:val="24"/>
        </w:rPr>
        <w:t>Pasūtītāja</w:t>
      </w:r>
      <w:r w:rsidRPr="007A1FC4">
        <w:rPr>
          <w:rFonts w:ascii="Times New Roman" w:hAnsi="Times New Roman"/>
          <w:sz w:val="24"/>
          <w:szCs w:val="24"/>
        </w:rPr>
        <w:t xml:space="preserve"> izdotos noteikumus un instrukcijas ciktāl tie attiecas uz </w:t>
      </w:r>
      <w:r w:rsidRPr="007A1FC4">
        <w:rPr>
          <w:rFonts w:ascii="Times New Roman" w:hAnsi="Times New Roman"/>
          <w:b/>
          <w:sz w:val="24"/>
          <w:szCs w:val="24"/>
        </w:rPr>
        <w:t>Izpildītāju</w:t>
      </w:r>
      <w:r w:rsidRPr="007A1FC4">
        <w:rPr>
          <w:rFonts w:ascii="Times New Roman" w:hAnsi="Times New Roman"/>
          <w:sz w:val="24"/>
          <w:szCs w:val="24"/>
        </w:rPr>
        <w:t>;</w:t>
      </w:r>
    </w:p>
    <w:p w:rsidR="00C07E58" w:rsidRPr="007A1FC4" w:rsidRDefault="00C07E58"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pirms fasādes un logu mazgāšanas Darbu uzsākšanas </w:t>
      </w:r>
      <w:r w:rsidRPr="007A1FC4">
        <w:rPr>
          <w:rFonts w:ascii="Times New Roman" w:hAnsi="Times New Roman"/>
          <w:b/>
          <w:sz w:val="24"/>
          <w:szCs w:val="24"/>
        </w:rPr>
        <w:t>Izpildītājam</w:t>
      </w:r>
      <w:r w:rsidRPr="007A1FC4">
        <w:rPr>
          <w:rFonts w:ascii="Times New Roman" w:hAnsi="Times New Roman"/>
          <w:sz w:val="24"/>
          <w:szCs w:val="24"/>
        </w:rPr>
        <w:t xml:space="preserve"> jāsaņem normatīvajos aktos noteiktie saskaņojumi pacēlāja izmantošanai;</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tīrāmo virsmu apstrādei (tīrīšanai) izmantot vienīgi licencētus/sertificētus profesionālos materiālus un starptautiskajiem standartiem atbilstošu tehnoloģiju, garantēt veiktā darba kvalitāti;</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pēc </w:t>
      </w:r>
      <w:r w:rsidRPr="007A1FC4">
        <w:rPr>
          <w:rFonts w:ascii="Times New Roman" w:hAnsi="Times New Roman"/>
          <w:b/>
          <w:sz w:val="24"/>
          <w:szCs w:val="24"/>
        </w:rPr>
        <w:t>Pasūtītāja</w:t>
      </w:r>
      <w:r w:rsidRPr="007A1FC4">
        <w:rPr>
          <w:rFonts w:ascii="Times New Roman" w:hAnsi="Times New Roman"/>
          <w:sz w:val="24"/>
          <w:szCs w:val="24"/>
        </w:rPr>
        <w:t xml:space="preserve"> pieprasījuma nekavējoties nomainīt jebkuru no Darbu veicošajām personām;</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Līguma termiņam beidzoties, 3.1.3.apakšpunktā norādītās caurlaides nodot </w:t>
      </w:r>
      <w:r w:rsidRPr="007A1FC4">
        <w:rPr>
          <w:rFonts w:ascii="Times New Roman" w:hAnsi="Times New Roman"/>
          <w:b/>
          <w:sz w:val="24"/>
          <w:szCs w:val="24"/>
        </w:rPr>
        <w:t>Pasūtītājam</w:t>
      </w:r>
      <w:r w:rsidRPr="007A1FC4">
        <w:rPr>
          <w:rFonts w:ascii="Times New Roman" w:hAnsi="Times New Roman"/>
          <w:sz w:val="24"/>
          <w:szCs w:val="24"/>
        </w:rPr>
        <w:t>;</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nodrošināt Darbu kvalitātes kontroli vienu reizi nedēļā, kā arī </w:t>
      </w:r>
      <w:r w:rsidRPr="007A1FC4">
        <w:rPr>
          <w:rFonts w:ascii="Times New Roman" w:hAnsi="Times New Roman"/>
          <w:b/>
          <w:sz w:val="24"/>
          <w:szCs w:val="24"/>
        </w:rPr>
        <w:t>Pasūtītāja</w:t>
      </w:r>
      <w:r w:rsidRPr="007A1FC4">
        <w:rPr>
          <w:rFonts w:ascii="Times New Roman" w:hAnsi="Times New Roman"/>
          <w:sz w:val="24"/>
          <w:szCs w:val="24"/>
        </w:rPr>
        <w:t xml:space="preserve"> sūdzību savlaicīgu izskatīšanu;</w:t>
      </w:r>
    </w:p>
    <w:p w:rsidR="0010563F" w:rsidRPr="007A1FC4" w:rsidRDefault="0010563F" w:rsidP="007A1FC4">
      <w:pPr>
        <w:pStyle w:val="ListParagraph"/>
        <w:numPr>
          <w:ilvl w:val="2"/>
          <w:numId w:val="33"/>
        </w:numPr>
        <w:ind w:left="426" w:firstLine="0"/>
        <w:jc w:val="both"/>
        <w:rPr>
          <w:rFonts w:ascii="Times New Roman" w:hAnsi="Times New Roman"/>
          <w:sz w:val="24"/>
          <w:szCs w:val="24"/>
        </w:rPr>
      </w:pPr>
      <w:r w:rsidRPr="007A1FC4">
        <w:rPr>
          <w:rFonts w:ascii="Times New Roman" w:hAnsi="Times New Roman"/>
          <w:sz w:val="24"/>
          <w:szCs w:val="24"/>
        </w:rPr>
        <w:t xml:space="preserve">nodrošināt, ka </w:t>
      </w:r>
      <w:r w:rsidRPr="007A1FC4">
        <w:rPr>
          <w:rFonts w:ascii="Times New Roman" w:hAnsi="Times New Roman"/>
          <w:b/>
          <w:sz w:val="24"/>
          <w:szCs w:val="24"/>
        </w:rPr>
        <w:t>Izpildītājam</w:t>
      </w:r>
      <w:r w:rsidRPr="007A1FC4">
        <w:rPr>
          <w:rFonts w:ascii="Times New Roman" w:hAnsi="Times New Roman"/>
          <w:sz w:val="24"/>
          <w:szCs w:val="24"/>
        </w:rPr>
        <w:t xml:space="preserve"> visu Līguma darbības laiku ir spēkā esoša civiltiesiskās atbildības apdrošināšanas polise.</w:t>
      </w:r>
    </w:p>
    <w:p w:rsidR="0010563F" w:rsidRPr="007A1FC4" w:rsidRDefault="0010563F" w:rsidP="007A1FC4">
      <w:pPr>
        <w:pStyle w:val="ListParagraph"/>
        <w:ind w:left="1224"/>
        <w:jc w:val="both"/>
        <w:rPr>
          <w:rFonts w:ascii="Times New Roman" w:hAnsi="Times New Roman"/>
          <w:sz w:val="24"/>
          <w:szCs w:val="24"/>
        </w:rPr>
      </w:pPr>
    </w:p>
    <w:p w:rsidR="0010563F" w:rsidRPr="007A1FC4" w:rsidRDefault="0010563F" w:rsidP="007A1FC4">
      <w:pPr>
        <w:pStyle w:val="ListParagraph"/>
        <w:numPr>
          <w:ilvl w:val="0"/>
          <w:numId w:val="33"/>
        </w:numPr>
        <w:jc w:val="center"/>
        <w:rPr>
          <w:rFonts w:ascii="Times New Roman" w:hAnsi="Times New Roman"/>
          <w:b/>
          <w:sz w:val="24"/>
          <w:szCs w:val="24"/>
        </w:rPr>
      </w:pPr>
      <w:r w:rsidRPr="007A1FC4">
        <w:rPr>
          <w:rFonts w:ascii="Times New Roman" w:hAnsi="Times New Roman"/>
          <w:b/>
          <w:sz w:val="24"/>
          <w:szCs w:val="24"/>
        </w:rPr>
        <w:lastRenderedPageBreak/>
        <w:t>Pušu atbildība un strīdu izšķiršanas kārtība</w:t>
      </w:r>
    </w:p>
    <w:p w:rsidR="0010563F" w:rsidRPr="007A1FC4" w:rsidRDefault="0010563F" w:rsidP="007A1FC4">
      <w:pPr>
        <w:pStyle w:val="ListParagraph"/>
        <w:ind w:left="360"/>
        <w:jc w:val="both"/>
        <w:rPr>
          <w:rFonts w:ascii="Times New Roman" w:hAnsi="Times New Roman"/>
          <w:sz w:val="24"/>
          <w:szCs w:val="24"/>
        </w:rPr>
      </w:pPr>
    </w:p>
    <w:p w:rsidR="007A1FC4" w:rsidRPr="007A1FC4" w:rsidRDefault="007A1FC4"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b/>
          <w:sz w:val="24"/>
          <w:szCs w:val="24"/>
        </w:rPr>
        <w:t>Pasūtītājs</w:t>
      </w:r>
      <w:r w:rsidRPr="007A1FC4">
        <w:rPr>
          <w:rFonts w:ascii="Times New Roman" w:hAnsi="Times New Roman"/>
          <w:sz w:val="24"/>
          <w:szCs w:val="24"/>
        </w:rPr>
        <w:t xml:space="preserve"> maksā </w:t>
      </w:r>
      <w:r w:rsidRPr="007A1FC4">
        <w:rPr>
          <w:rFonts w:ascii="Times New Roman" w:hAnsi="Times New Roman"/>
          <w:b/>
          <w:sz w:val="24"/>
          <w:szCs w:val="24"/>
        </w:rPr>
        <w:t>Izpildītājam</w:t>
      </w:r>
      <w:r w:rsidRPr="007A1FC4">
        <w:rPr>
          <w:rFonts w:ascii="Times New Roman" w:hAnsi="Times New Roman"/>
          <w:sz w:val="24"/>
          <w:szCs w:val="24"/>
        </w:rPr>
        <w:t xml:space="preserve"> līgumsodu 0,1% (nulle komats viena) procenta apmērā no nesamaksātās summas par katru nokavēto maksājuma dienu, bet ne vairāk kā </w:t>
      </w:r>
      <w:r w:rsidRPr="007A1FC4">
        <w:rPr>
          <w:rFonts w:ascii="Times New Roman" w:hAnsi="Times New Roman"/>
          <w:sz w:val="24"/>
          <w:szCs w:val="24"/>
          <w:lang w:eastAsia="zh-CN"/>
        </w:rPr>
        <w:t>10% (desmit procentus) no kopējās mēneša līgumcenas.</w:t>
      </w:r>
    </w:p>
    <w:p w:rsidR="007A1FC4" w:rsidRPr="007A1FC4" w:rsidRDefault="007A1FC4" w:rsidP="007A1FC4">
      <w:pPr>
        <w:pStyle w:val="ListParagraph"/>
        <w:numPr>
          <w:ilvl w:val="1"/>
          <w:numId w:val="33"/>
        </w:numPr>
        <w:ind w:left="426" w:hanging="426"/>
        <w:jc w:val="both"/>
        <w:rPr>
          <w:rFonts w:ascii="Times New Roman" w:hAnsi="Times New Roman"/>
          <w:sz w:val="24"/>
          <w:szCs w:val="24"/>
        </w:rPr>
      </w:pPr>
      <w:r w:rsidRPr="007A1FC4">
        <w:rPr>
          <w:rFonts w:ascii="Times New Roman" w:hAnsi="Times New Roman"/>
          <w:b/>
          <w:sz w:val="24"/>
          <w:szCs w:val="24"/>
        </w:rPr>
        <w:t>Izpildītājs</w:t>
      </w:r>
      <w:r w:rsidRPr="007A1FC4">
        <w:rPr>
          <w:rFonts w:ascii="Times New Roman" w:hAnsi="Times New Roman"/>
          <w:sz w:val="24"/>
          <w:szCs w:val="24"/>
        </w:rPr>
        <w:t xml:space="preserve"> maksā </w:t>
      </w:r>
      <w:r w:rsidRPr="007A1FC4">
        <w:rPr>
          <w:rFonts w:ascii="Times New Roman" w:hAnsi="Times New Roman"/>
          <w:b/>
          <w:sz w:val="24"/>
          <w:szCs w:val="24"/>
        </w:rPr>
        <w:t>Pasūtītājam</w:t>
      </w:r>
      <w:r w:rsidRPr="007A1FC4">
        <w:rPr>
          <w:rFonts w:ascii="Times New Roman" w:hAnsi="Times New Roman"/>
          <w:sz w:val="24"/>
          <w:szCs w:val="24"/>
        </w:rPr>
        <w:t xml:space="preserve"> līgumsodu 0,1% (nulle komats viena) procenta apmērā no kopējās mēneša līgumcenas par katru Darbu neizpildes dienu, bet ne vairāk kā </w:t>
      </w:r>
      <w:r w:rsidRPr="007A1FC4">
        <w:rPr>
          <w:rFonts w:ascii="Times New Roman" w:hAnsi="Times New Roman"/>
          <w:sz w:val="24"/>
          <w:szCs w:val="24"/>
          <w:lang w:eastAsia="zh-CN"/>
        </w:rPr>
        <w:t>10% (desmit procentus) no kopējās mēneša līgumcenas.</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sz w:val="24"/>
          <w:szCs w:val="24"/>
        </w:rPr>
        <w:t>Puses ir atbildīgas par Darbu neizpildi vai nepienācīgu izpildi.</w:t>
      </w:r>
    </w:p>
    <w:p w:rsidR="00253430"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sz w:val="24"/>
          <w:szCs w:val="24"/>
        </w:rPr>
        <w:t xml:space="preserve">Par Darbu nekvalitatīvu izpildi vai </w:t>
      </w:r>
      <w:r w:rsidR="007A1FC4" w:rsidRPr="007A1FC4">
        <w:rPr>
          <w:rFonts w:ascii="Times New Roman" w:hAnsi="Times New Roman"/>
          <w:sz w:val="24"/>
          <w:szCs w:val="24"/>
        </w:rPr>
        <w:t xml:space="preserve">Darbu </w:t>
      </w:r>
      <w:r w:rsidRPr="007A1FC4">
        <w:rPr>
          <w:rFonts w:ascii="Times New Roman" w:hAnsi="Times New Roman"/>
          <w:sz w:val="24"/>
          <w:szCs w:val="24"/>
        </w:rPr>
        <w:t>neizpildi</w:t>
      </w:r>
      <w:r w:rsidR="007A1FC4" w:rsidRPr="007A1FC4">
        <w:rPr>
          <w:rFonts w:ascii="Times New Roman" w:hAnsi="Times New Roman"/>
          <w:sz w:val="24"/>
          <w:szCs w:val="24"/>
        </w:rPr>
        <w:t xml:space="preserve"> kopumā</w:t>
      </w:r>
      <w:r w:rsidRPr="007A1FC4">
        <w:rPr>
          <w:rFonts w:ascii="Times New Roman" w:hAnsi="Times New Roman"/>
          <w:sz w:val="24"/>
          <w:szCs w:val="24"/>
        </w:rPr>
        <w:t xml:space="preserve"> </w:t>
      </w:r>
      <w:r w:rsidRPr="007A1FC4">
        <w:rPr>
          <w:rFonts w:ascii="Times New Roman" w:hAnsi="Times New Roman"/>
          <w:b/>
          <w:sz w:val="24"/>
          <w:szCs w:val="24"/>
        </w:rPr>
        <w:t>Pasūtītājs</w:t>
      </w:r>
      <w:r w:rsidRPr="007A1FC4">
        <w:rPr>
          <w:rFonts w:ascii="Times New Roman" w:hAnsi="Times New Roman"/>
          <w:sz w:val="24"/>
          <w:szCs w:val="24"/>
        </w:rPr>
        <w:t xml:space="preserve">, pieaicinot </w:t>
      </w:r>
      <w:r w:rsidRPr="007A1FC4">
        <w:rPr>
          <w:rFonts w:ascii="Times New Roman" w:hAnsi="Times New Roman"/>
          <w:b/>
          <w:sz w:val="24"/>
          <w:szCs w:val="24"/>
        </w:rPr>
        <w:t>Izpildītāja</w:t>
      </w:r>
      <w:r w:rsidRPr="007A1FC4">
        <w:rPr>
          <w:rFonts w:ascii="Times New Roman" w:hAnsi="Times New Roman"/>
          <w:sz w:val="24"/>
          <w:szCs w:val="24"/>
        </w:rPr>
        <w:t xml:space="preserve"> pārstāvi, sastāda aktu. </w:t>
      </w:r>
      <w:r w:rsidR="007A1FC4" w:rsidRPr="007A1FC4">
        <w:rPr>
          <w:rFonts w:ascii="Times New Roman" w:hAnsi="Times New Roman"/>
          <w:sz w:val="24"/>
          <w:szCs w:val="24"/>
        </w:rPr>
        <w:t xml:space="preserve">Par katru konstatēto Darbu nekvalitatīvu izpildi vai Darbu neizpildi kopumā </w:t>
      </w:r>
      <w:r w:rsidR="007A1FC4" w:rsidRPr="007A1FC4">
        <w:rPr>
          <w:rFonts w:ascii="Times New Roman" w:hAnsi="Times New Roman"/>
          <w:b/>
          <w:sz w:val="24"/>
          <w:szCs w:val="24"/>
        </w:rPr>
        <w:t>Pasūtītājam</w:t>
      </w:r>
      <w:r w:rsidR="007A1FC4" w:rsidRPr="007A1FC4">
        <w:rPr>
          <w:rFonts w:ascii="Times New Roman" w:hAnsi="Times New Roman"/>
          <w:sz w:val="24"/>
          <w:szCs w:val="24"/>
        </w:rPr>
        <w:t xml:space="preserve"> ir tiesības ieturēt līgu</w:t>
      </w:r>
      <w:r w:rsidR="00671C32">
        <w:rPr>
          <w:rFonts w:ascii="Times New Roman" w:hAnsi="Times New Roman"/>
          <w:sz w:val="24"/>
          <w:szCs w:val="24"/>
        </w:rPr>
        <w:t xml:space="preserve">msodu – EUR 50.00 (piecdesmit </w:t>
      </w:r>
      <w:r w:rsidR="00671C32" w:rsidRPr="00671C32">
        <w:rPr>
          <w:rFonts w:ascii="Times New Roman" w:hAnsi="Times New Roman"/>
          <w:i/>
          <w:sz w:val="24"/>
          <w:szCs w:val="24"/>
        </w:rPr>
        <w:t>eu</w:t>
      </w:r>
      <w:r w:rsidR="007A1FC4" w:rsidRPr="00671C32">
        <w:rPr>
          <w:rFonts w:ascii="Times New Roman" w:hAnsi="Times New Roman"/>
          <w:i/>
          <w:sz w:val="24"/>
          <w:szCs w:val="24"/>
        </w:rPr>
        <w:t>ro</w:t>
      </w:r>
      <w:r w:rsidR="007A1FC4" w:rsidRPr="007A1FC4">
        <w:rPr>
          <w:rFonts w:ascii="Times New Roman" w:hAnsi="Times New Roman"/>
          <w:sz w:val="24"/>
          <w:szCs w:val="24"/>
        </w:rPr>
        <w:t xml:space="preserve">) apmērā. </w:t>
      </w:r>
      <w:r w:rsidRPr="007A1FC4">
        <w:rPr>
          <w:rFonts w:ascii="Times New Roman" w:hAnsi="Times New Roman"/>
          <w:sz w:val="24"/>
          <w:szCs w:val="24"/>
        </w:rPr>
        <w:t xml:space="preserve">Pēc 2 (divu) šādu aktu sastādīšanas </w:t>
      </w:r>
      <w:r w:rsidRPr="007A1FC4">
        <w:rPr>
          <w:rFonts w:ascii="Times New Roman" w:hAnsi="Times New Roman"/>
          <w:b/>
          <w:sz w:val="24"/>
          <w:szCs w:val="24"/>
        </w:rPr>
        <w:t>Pasūtītājam</w:t>
      </w:r>
      <w:r w:rsidRPr="007A1FC4">
        <w:rPr>
          <w:rFonts w:ascii="Times New Roman" w:hAnsi="Times New Roman"/>
          <w:sz w:val="24"/>
          <w:szCs w:val="24"/>
        </w:rPr>
        <w:t xml:space="preserve"> ir tiesības vienpusēji izbeigt Līgumu pirms termiņa, par to rakstveidā informējot </w:t>
      </w:r>
      <w:r w:rsidRPr="007A1FC4">
        <w:rPr>
          <w:rFonts w:ascii="Times New Roman" w:hAnsi="Times New Roman"/>
          <w:b/>
          <w:sz w:val="24"/>
          <w:szCs w:val="24"/>
        </w:rPr>
        <w:t>Izpildītāju</w:t>
      </w:r>
      <w:r w:rsidRPr="007A1FC4">
        <w:rPr>
          <w:rFonts w:ascii="Times New Roman" w:hAnsi="Times New Roman"/>
          <w:sz w:val="24"/>
          <w:szCs w:val="24"/>
        </w:rPr>
        <w:t>.</w:t>
      </w:r>
    </w:p>
    <w:p w:rsidR="0010563F" w:rsidRPr="007A1FC4" w:rsidRDefault="0010563F" w:rsidP="007A1FC4">
      <w:pPr>
        <w:pStyle w:val="ListParagraph"/>
        <w:numPr>
          <w:ilvl w:val="1"/>
          <w:numId w:val="33"/>
        </w:numPr>
        <w:spacing w:after="0"/>
        <w:jc w:val="both"/>
        <w:rPr>
          <w:rFonts w:ascii="Times New Roman" w:hAnsi="Times New Roman"/>
          <w:sz w:val="24"/>
          <w:szCs w:val="24"/>
        </w:rPr>
      </w:pPr>
      <w:r w:rsidRPr="007A1FC4">
        <w:rPr>
          <w:rFonts w:ascii="Times New Roman" w:hAnsi="Times New Roman"/>
          <w:b/>
          <w:sz w:val="24"/>
          <w:szCs w:val="24"/>
        </w:rPr>
        <w:t>Pasūtītāja</w:t>
      </w:r>
      <w:r w:rsidRPr="007A1FC4">
        <w:rPr>
          <w:rFonts w:ascii="Times New Roman" w:hAnsi="Times New Roman"/>
          <w:sz w:val="24"/>
          <w:szCs w:val="24"/>
        </w:rPr>
        <w:t xml:space="preserve"> mantas defektus vai bojājumus, kas radušies </w:t>
      </w:r>
      <w:r w:rsidRPr="007A1FC4">
        <w:rPr>
          <w:rFonts w:ascii="Times New Roman" w:hAnsi="Times New Roman"/>
          <w:b/>
          <w:sz w:val="24"/>
          <w:szCs w:val="24"/>
        </w:rPr>
        <w:t>Izpildītāja</w:t>
      </w:r>
      <w:r w:rsidRPr="007A1FC4">
        <w:rPr>
          <w:rFonts w:ascii="Times New Roman" w:hAnsi="Times New Roman"/>
          <w:sz w:val="24"/>
          <w:szCs w:val="24"/>
        </w:rPr>
        <w:t xml:space="preserve"> vainas dēļ, </w:t>
      </w:r>
      <w:r w:rsidRPr="007A1FC4">
        <w:rPr>
          <w:rFonts w:ascii="Times New Roman" w:hAnsi="Times New Roman"/>
          <w:b/>
          <w:sz w:val="24"/>
          <w:szCs w:val="24"/>
        </w:rPr>
        <w:t>Izpildītājs</w:t>
      </w:r>
      <w:r w:rsidRPr="007A1FC4">
        <w:rPr>
          <w:rFonts w:ascii="Times New Roman" w:hAnsi="Times New Roman"/>
          <w:sz w:val="24"/>
          <w:szCs w:val="24"/>
        </w:rPr>
        <w:t xml:space="preserve"> novērš par saviem līdzekļiem 7 (septiņu) darba dienu laikā no akta saņemšanas dienas.</w:t>
      </w:r>
    </w:p>
    <w:p w:rsidR="0010563F" w:rsidRPr="007A1FC4" w:rsidRDefault="0010563F" w:rsidP="007A1FC4">
      <w:pPr>
        <w:pStyle w:val="BodyText"/>
        <w:numPr>
          <w:ilvl w:val="1"/>
          <w:numId w:val="33"/>
        </w:numPr>
        <w:spacing w:after="0" w:line="276" w:lineRule="auto"/>
        <w:jc w:val="both"/>
        <w:rPr>
          <w:sz w:val="24"/>
          <w:szCs w:val="24"/>
        </w:rPr>
      </w:pPr>
      <w:r w:rsidRPr="007A1FC4">
        <w:rPr>
          <w:b/>
          <w:sz w:val="24"/>
          <w:szCs w:val="24"/>
        </w:rPr>
        <w:t>Pasūtītājam</w:t>
      </w:r>
      <w:r w:rsidRPr="007A1FC4">
        <w:rPr>
          <w:sz w:val="24"/>
          <w:szCs w:val="24"/>
        </w:rPr>
        <w:t xml:space="preserve"> ir tiesības ieturēt no </w:t>
      </w:r>
      <w:r w:rsidRPr="007A1FC4">
        <w:rPr>
          <w:b/>
          <w:sz w:val="24"/>
          <w:szCs w:val="24"/>
        </w:rPr>
        <w:t>Izpildītājam</w:t>
      </w:r>
      <w:r w:rsidRPr="007A1FC4">
        <w:rPr>
          <w:sz w:val="24"/>
          <w:szCs w:val="24"/>
        </w:rPr>
        <w:t xml:space="preserve"> paredzētās atlīdzības nodarīto zaudējumu apmēru, ja tā darbības vai bezdarbības rezultātā ir nodarīti zaudējumi. Par konkrēto negadījumu sastādāms akts un rakstveidā informējams par to </w:t>
      </w:r>
      <w:r w:rsidRPr="007A1FC4">
        <w:rPr>
          <w:b/>
          <w:sz w:val="24"/>
          <w:szCs w:val="24"/>
        </w:rPr>
        <w:t>Izpildītājs</w:t>
      </w:r>
      <w:r w:rsidRPr="007A1FC4">
        <w:rPr>
          <w:sz w:val="24"/>
          <w:szCs w:val="24"/>
        </w:rPr>
        <w:t>.</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sz w:val="24"/>
          <w:szCs w:val="24"/>
        </w:rPr>
        <w:t>Puses ir savstarpēji atbildīgas par otrai pusei nodarītajiem zaudējumiem, ja tie radušies vienas puses vai tās darbinieku, kā arī šis puses Līguma izpildē iesaistīto trešo personu darbības vai bezdarbības, kā arī rupjas neuzmanības, ļaunā nolūkā izdarīto darbību vai nolaidības rezultātā.</w:t>
      </w:r>
    </w:p>
    <w:p w:rsidR="0010563F" w:rsidRPr="007A1FC4" w:rsidRDefault="0010563F" w:rsidP="007A1FC4">
      <w:pPr>
        <w:pStyle w:val="ListParagraph"/>
        <w:numPr>
          <w:ilvl w:val="1"/>
          <w:numId w:val="33"/>
        </w:numPr>
        <w:spacing w:after="0"/>
        <w:jc w:val="both"/>
        <w:rPr>
          <w:rFonts w:ascii="Times New Roman" w:hAnsi="Times New Roman"/>
          <w:sz w:val="24"/>
          <w:szCs w:val="24"/>
        </w:rPr>
      </w:pPr>
      <w:r w:rsidRPr="007A1FC4">
        <w:rPr>
          <w:rFonts w:ascii="Times New Roman" w:hAnsi="Times New Roman"/>
          <w:sz w:val="24"/>
          <w:szCs w:val="24"/>
        </w:rPr>
        <w:t xml:space="preserve">Līguma 3.2.1.apakšpunkta neievērošanas gadījumā </w:t>
      </w:r>
      <w:r w:rsidRPr="007A1FC4">
        <w:rPr>
          <w:rFonts w:ascii="Times New Roman" w:hAnsi="Times New Roman"/>
          <w:b/>
          <w:sz w:val="24"/>
          <w:szCs w:val="24"/>
        </w:rPr>
        <w:t>Pasūtītājam</w:t>
      </w:r>
      <w:r w:rsidRPr="007A1FC4">
        <w:rPr>
          <w:rFonts w:ascii="Times New Roman" w:hAnsi="Times New Roman"/>
          <w:sz w:val="24"/>
          <w:szCs w:val="24"/>
        </w:rPr>
        <w:t xml:space="preserve"> ir tiesības nekavējoties vienpusēji izbeigt Līgumu, nosūtot par to </w:t>
      </w:r>
      <w:r w:rsidRPr="007A1FC4">
        <w:rPr>
          <w:rFonts w:ascii="Times New Roman" w:hAnsi="Times New Roman"/>
          <w:b/>
          <w:sz w:val="24"/>
          <w:szCs w:val="24"/>
        </w:rPr>
        <w:t>Izpildītājam</w:t>
      </w:r>
      <w:r w:rsidRPr="007A1FC4">
        <w:rPr>
          <w:rFonts w:ascii="Times New Roman" w:hAnsi="Times New Roman"/>
          <w:sz w:val="24"/>
          <w:szCs w:val="24"/>
        </w:rPr>
        <w:t xml:space="preserve"> paziņojumu. Šādā gadījumā </w:t>
      </w:r>
      <w:r w:rsidRPr="007A1FC4">
        <w:rPr>
          <w:rFonts w:ascii="Times New Roman" w:hAnsi="Times New Roman"/>
          <w:b/>
          <w:sz w:val="24"/>
          <w:szCs w:val="24"/>
        </w:rPr>
        <w:t>Izpildītājs</w:t>
      </w:r>
      <w:r w:rsidRPr="007A1FC4">
        <w:rPr>
          <w:rFonts w:ascii="Times New Roman" w:hAnsi="Times New Roman"/>
          <w:sz w:val="24"/>
          <w:szCs w:val="24"/>
        </w:rPr>
        <w:t xml:space="preserve"> maksā </w:t>
      </w:r>
      <w:r w:rsidRPr="007A1FC4">
        <w:rPr>
          <w:rFonts w:ascii="Times New Roman" w:hAnsi="Times New Roman"/>
          <w:b/>
          <w:sz w:val="24"/>
          <w:szCs w:val="24"/>
        </w:rPr>
        <w:t>Pasūtītājam</w:t>
      </w:r>
      <w:r w:rsidRPr="007A1FC4">
        <w:rPr>
          <w:rFonts w:ascii="Times New Roman" w:hAnsi="Times New Roman"/>
          <w:sz w:val="24"/>
          <w:szCs w:val="24"/>
        </w:rPr>
        <w:t xml:space="preserve"> līgumsodu 10% (desmit) procentu apmērā no kopējas līgumcenas.</w:t>
      </w:r>
    </w:p>
    <w:p w:rsidR="0010563F" w:rsidRDefault="0010563F" w:rsidP="007A1FC4">
      <w:pPr>
        <w:pStyle w:val="ListParagraph"/>
        <w:numPr>
          <w:ilvl w:val="1"/>
          <w:numId w:val="33"/>
        </w:numPr>
        <w:spacing w:after="0"/>
        <w:jc w:val="both"/>
        <w:rPr>
          <w:rFonts w:ascii="Times New Roman" w:hAnsi="Times New Roman"/>
          <w:sz w:val="24"/>
          <w:szCs w:val="24"/>
        </w:rPr>
      </w:pPr>
      <w:r w:rsidRPr="007A1FC4">
        <w:rPr>
          <w:rFonts w:ascii="Times New Roman" w:hAnsi="Times New Roman"/>
          <w:b/>
          <w:sz w:val="24"/>
          <w:szCs w:val="24"/>
        </w:rPr>
        <w:t>Pasūtītājs</w:t>
      </w:r>
      <w:r w:rsidRPr="007A1FC4">
        <w:rPr>
          <w:rFonts w:ascii="Times New Roman" w:hAnsi="Times New Roman"/>
          <w:sz w:val="24"/>
          <w:szCs w:val="24"/>
        </w:rPr>
        <w:t xml:space="preserve"> ir tiesīgs vienpusēji izbeigt Līgumu pirms Līguma termiņa beigām bez jebkādu zaudējumu atlīdzināšanas </w:t>
      </w:r>
      <w:r w:rsidRPr="007A1FC4">
        <w:rPr>
          <w:rFonts w:ascii="Times New Roman" w:hAnsi="Times New Roman"/>
          <w:b/>
          <w:sz w:val="24"/>
          <w:szCs w:val="24"/>
        </w:rPr>
        <w:t>Izpildītājam</w:t>
      </w:r>
      <w:r w:rsidRPr="007A1FC4">
        <w:rPr>
          <w:rFonts w:ascii="Times New Roman" w:hAnsi="Times New Roman"/>
          <w:sz w:val="24"/>
          <w:szCs w:val="24"/>
        </w:rPr>
        <w:t xml:space="preserve">, ja </w:t>
      </w:r>
      <w:r w:rsidRPr="007A1FC4">
        <w:rPr>
          <w:rFonts w:ascii="Times New Roman" w:hAnsi="Times New Roman"/>
          <w:b/>
          <w:sz w:val="24"/>
          <w:szCs w:val="24"/>
        </w:rPr>
        <w:t>Izpildītājs</w:t>
      </w:r>
      <w:r w:rsidRPr="007A1FC4">
        <w:rPr>
          <w:rFonts w:ascii="Times New Roman" w:hAnsi="Times New Roman"/>
          <w:sz w:val="24"/>
          <w:szCs w:val="24"/>
        </w:rPr>
        <w:t xml:space="preserve"> nav izpildījis Līguma nosacījumus vai izpildījis tos nekvalitatīvi, par to rakstveidā informējot </w:t>
      </w:r>
      <w:r w:rsidRPr="007A1FC4">
        <w:rPr>
          <w:rFonts w:ascii="Times New Roman" w:hAnsi="Times New Roman"/>
          <w:b/>
          <w:sz w:val="24"/>
          <w:szCs w:val="24"/>
        </w:rPr>
        <w:t>Izpildītāju</w:t>
      </w:r>
      <w:r w:rsidRPr="007A1FC4">
        <w:rPr>
          <w:rFonts w:ascii="Times New Roman" w:hAnsi="Times New Roman"/>
          <w:sz w:val="24"/>
          <w:szCs w:val="24"/>
        </w:rPr>
        <w:t xml:space="preserve"> 5 (piecas) darba dienas iepriekš.</w:t>
      </w:r>
    </w:p>
    <w:p w:rsidR="00127546" w:rsidRPr="00127546" w:rsidRDefault="00127546" w:rsidP="00127546">
      <w:pPr>
        <w:pStyle w:val="ListParagraph"/>
        <w:numPr>
          <w:ilvl w:val="1"/>
          <w:numId w:val="33"/>
        </w:numPr>
        <w:spacing w:after="0"/>
        <w:ind w:left="426" w:hanging="426"/>
        <w:jc w:val="both"/>
        <w:rPr>
          <w:rFonts w:ascii="Times New Roman" w:hAnsi="Times New Roman"/>
          <w:sz w:val="24"/>
          <w:szCs w:val="24"/>
        </w:rPr>
      </w:pPr>
      <w:r w:rsidRPr="00127546">
        <w:rPr>
          <w:rFonts w:ascii="Times New Roman" w:hAnsi="Times New Roman"/>
          <w:b/>
          <w:sz w:val="24"/>
          <w:szCs w:val="24"/>
        </w:rPr>
        <w:t>Pasūtītājam</w:t>
      </w:r>
      <w:r w:rsidRPr="00127546">
        <w:rPr>
          <w:rFonts w:ascii="Times New Roman" w:hAnsi="Times New Roman"/>
          <w:sz w:val="24"/>
          <w:szCs w:val="24"/>
        </w:rPr>
        <w:t xml:space="preserve"> bez īpaša paziņojuma ir tiesības piemērot savstarpējo prasījumu ieskaitu, ja iestājušies tādi apstākļi, kas saskaņā ar Līgumu dod </w:t>
      </w:r>
      <w:r w:rsidRPr="00127546">
        <w:rPr>
          <w:rFonts w:ascii="Times New Roman" w:hAnsi="Times New Roman"/>
          <w:b/>
          <w:sz w:val="24"/>
          <w:szCs w:val="24"/>
        </w:rPr>
        <w:t>Pasūtītājam</w:t>
      </w:r>
      <w:r w:rsidRPr="00127546">
        <w:rPr>
          <w:rFonts w:ascii="Times New Roman" w:hAnsi="Times New Roman"/>
          <w:sz w:val="24"/>
          <w:szCs w:val="24"/>
        </w:rPr>
        <w:t xml:space="preserve"> tiesības prasīt no </w:t>
      </w:r>
      <w:r w:rsidRPr="00127546">
        <w:rPr>
          <w:rFonts w:ascii="Times New Roman" w:hAnsi="Times New Roman"/>
          <w:b/>
          <w:sz w:val="24"/>
          <w:szCs w:val="24"/>
        </w:rPr>
        <w:t>Izpildītāja</w:t>
      </w:r>
      <w:r w:rsidRPr="00127546">
        <w:rPr>
          <w:rFonts w:ascii="Times New Roman" w:hAnsi="Times New Roman"/>
          <w:sz w:val="24"/>
          <w:szCs w:val="24"/>
        </w:rPr>
        <w:t xml:space="preserve"> līgumsoda samaksu. </w:t>
      </w:r>
      <w:r w:rsidRPr="00127546">
        <w:rPr>
          <w:rFonts w:ascii="Times New Roman" w:hAnsi="Times New Roman"/>
          <w:b/>
          <w:sz w:val="24"/>
          <w:szCs w:val="24"/>
        </w:rPr>
        <w:t>Izpildītājs</w:t>
      </w:r>
      <w:r w:rsidRPr="00127546">
        <w:rPr>
          <w:rFonts w:ascii="Times New Roman" w:hAnsi="Times New Roman"/>
          <w:sz w:val="24"/>
          <w:szCs w:val="24"/>
        </w:rPr>
        <w:t xml:space="preserve"> piekrīt, ka </w:t>
      </w:r>
      <w:r w:rsidRPr="00127546">
        <w:rPr>
          <w:rFonts w:ascii="Times New Roman" w:hAnsi="Times New Roman"/>
          <w:b/>
          <w:sz w:val="24"/>
          <w:szCs w:val="24"/>
        </w:rPr>
        <w:t>Pasūtītājs</w:t>
      </w:r>
      <w:r w:rsidRPr="00127546">
        <w:rPr>
          <w:rFonts w:ascii="Times New Roman" w:hAnsi="Times New Roman"/>
          <w:sz w:val="24"/>
          <w:szCs w:val="24"/>
        </w:rPr>
        <w:t xml:space="preserve"> saskaņā ar Līgumu aprēķināto līgumsodu ietur no līgumcenas.</w:t>
      </w:r>
    </w:p>
    <w:p w:rsidR="0010563F" w:rsidRPr="007A1FC4" w:rsidRDefault="0010563F" w:rsidP="007A1FC4">
      <w:pPr>
        <w:pStyle w:val="ListBullet"/>
        <w:numPr>
          <w:ilvl w:val="1"/>
          <w:numId w:val="33"/>
        </w:numPr>
        <w:spacing w:line="276" w:lineRule="auto"/>
        <w:rPr>
          <w:szCs w:val="24"/>
        </w:rPr>
      </w:pPr>
      <w:r w:rsidRPr="007A1FC4">
        <w:rPr>
          <w:szCs w:val="24"/>
        </w:rPr>
        <w:t>Visus jautājumus un strīdus, kas rodas starp Pusēm šī Līguma izpildes laikā, Puses risina sarunu ceļā, rakstveidā piesakot pretenzijas un prasījumus, bet, ja nav iespējams vienošanos panākt – jebkurš strīds, nesaskaņa vai prasība, kas izriet no noslēgtā Līguma tiks izšķirts vispārējās jurisdikcijas tiesā.</w:t>
      </w:r>
    </w:p>
    <w:p w:rsidR="0010563F" w:rsidRDefault="0010563F" w:rsidP="007A1FC4">
      <w:pPr>
        <w:pStyle w:val="ListBullet"/>
        <w:spacing w:line="276" w:lineRule="auto"/>
        <w:ind w:left="432"/>
        <w:rPr>
          <w:szCs w:val="24"/>
        </w:rPr>
      </w:pPr>
    </w:p>
    <w:p w:rsidR="00127546" w:rsidRPr="007A1FC4" w:rsidRDefault="00127546" w:rsidP="007A1FC4">
      <w:pPr>
        <w:pStyle w:val="ListBullet"/>
        <w:spacing w:line="276" w:lineRule="auto"/>
        <w:ind w:left="432"/>
        <w:rPr>
          <w:szCs w:val="24"/>
        </w:rPr>
      </w:pPr>
    </w:p>
    <w:p w:rsidR="0010563F" w:rsidRPr="007A1FC4" w:rsidRDefault="0010563F" w:rsidP="007A1FC4">
      <w:pPr>
        <w:pStyle w:val="ListParagraph"/>
        <w:numPr>
          <w:ilvl w:val="0"/>
          <w:numId w:val="33"/>
        </w:numPr>
        <w:jc w:val="center"/>
        <w:rPr>
          <w:rFonts w:ascii="Times New Roman" w:hAnsi="Times New Roman"/>
          <w:b/>
          <w:sz w:val="24"/>
          <w:szCs w:val="24"/>
        </w:rPr>
      </w:pPr>
      <w:r w:rsidRPr="007A1FC4">
        <w:rPr>
          <w:rFonts w:ascii="Times New Roman" w:hAnsi="Times New Roman"/>
          <w:b/>
          <w:sz w:val="24"/>
          <w:szCs w:val="24"/>
        </w:rPr>
        <w:lastRenderedPageBreak/>
        <w:t>Citi nosacījumi</w:t>
      </w:r>
    </w:p>
    <w:p w:rsidR="0010563F" w:rsidRPr="007A1FC4" w:rsidRDefault="0010563F" w:rsidP="007A1FC4">
      <w:pPr>
        <w:pStyle w:val="ListParagraph"/>
        <w:ind w:left="360"/>
        <w:jc w:val="both"/>
        <w:rPr>
          <w:rFonts w:ascii="Times New Roman" w:hAnsi="Times New Roman"/>
          <w:sz w:val="24"/>
          <w:szCs w:val="24"/>
        </w:rPr>
      </w:pP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b/>
          <w:sz w:val="24"/>
          <w:szCs w:val="24"/>
        </w:rPr>
        <w:t>Pasūtītājs</w:t>
      </w:r>
      <w:r w:rsidRPr="007A1FC4">
        <w:rPr>
          <w:rFonts w:ascii="Times New Roman" w:hAnsi="Times New Roman"/>
          <w:sz w:val="24"/>
          <w:szCs w:val="24"/>
        </w:rPr>
        <w:t xml:space="preserve"> pilnvaro Administratīvā d</w:t>
      </w:r>
      <w:r w:rsidR="00C07E58" w:rsidRPr="007A1FC4">
        <w:rPr>
          <w:rFonts w:ascii="Times New Roman" w:hAnsi="Times New Roman"/>
          <w:sz w:val="24"/>
          <w:szCs w:val="24"/>
        </w:rPr>
        <w:t>epartamenta</w:t>
      </w:r>
      <w:r w:rsidRPr="007A1FC4">
        <w:rPr>
          <w:rFonts w:ascii="Times New Roman" w:hAnsi="Times New Roman"/>
          <w:sz w:val="24"/>
          <w:szCs w:val="24"/>
        </w:rPr>
        <w:t xml:space="preserve"> Iepirkumu un tehniskā nodrošinājuma </w:t>
      </w:r>
      <w:r w:rsidR="00C07E58" w:rsidRPr="007A1FC4">
        <w:rPr>
          <w:rFonts w:ascii="Times New Roman" w:hAnsi="Times New Roman"/>
          <w:sz w:val="24"/>
          <w:szCs w:val="24"/>
        </w:rPr>
        <w:t>nodaļas</w:t>
      </w:r>
      <w:r w:rsidRPr="007A1FC4">
        <w:rPr>
          <w:rFonts w:ascii="Times New Roman" w:hAnsi="Times New Roman"/>
          <w:sz w:val="24"/>
          <w:szCs w:val="24"/>
        </w:rPr>
        <w:t xml:space="preserve"> speciālistu Andri Timmu (tālr.29468638, e-pasts </w:t>
      </w:r>
      <w:hyperlink r:id="rId14" w:history="1">
        <w:r w:rsidRPr="007A1FC4">
          <w:rPr>
            <w:rStyle w:val="Hyperlink"/>
            <w:sz w:val="24"/>
            <w:szCs w:val="24"/>
          </w:rPr>
          <w:t>Andris.Timma@pa.gov.lv</w:t>
        </w:r>
      </w:hyperlink>
      <w:r w:rsidRPr="007A1FC4">
        <w:rPr>
          <w:rFonts w:ascii="Times New Roman" w:hAnsi="Times New Roman"/>
          <w:sz w:val="24"/>
          <w:szCs w:val="24"/>
        </w:rPr>
        <w:t xml:space="preserve">) risināt visus jautājumus, kas radušies darba izpildes laikā, kā arī no </w:t>
      </w:r>
      <w:r w:rsidRPr="007A1FC4">
        <w:rPr>
          <w:rFonts w:ascii="Times New Roman" w:hAnsi="Times New Roman"/>
          <w:b/>
          <w:sz w:val="24"/>
          <w:szCs w:val="24"/>
        </w:rPr>
        <w:t>Pasūtītāja</w:t>
      </w:r>
      <w:r w:rsidRPr="007A1FC4">
        <w:rPr>
          <w:rFonts w:ascii="Times New Roman" w:hAnsi="Times New Roman"/>
          <w:sz w:val="24"/>
          <w:szCs w:val="24"/>
        </w:rPr>
        <w:t xml:space="preserve"> puses veikt Darbu izpildes kvalitātes kontroli un sagatavot ikmēneša pieņemšanas nodošanas aktus, kā arī aktus par Darbu nepienācīgu izpildi u.c. </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b/>
          <w:sz w:val="24"/>
          <w:szCs w:val="24"/>
        </w:rPr>
        <w:t xml:space="preserve">Izpildītājs </w:t>
      </w:r>
      <w:r w:rsidRPr="007A1FC4">
        <w:rPr>
          <w:rFonts w:ascii="Times New Roman" w:hAnsi="Times New Roman"/>
          <w:sz w:val="24"/>
          <w:szCs w:val="24"/>
        </w:rPr>
        <w:t xml:space="preserve">pilnvaro ___________________________________ risināt </w:t>
      </w:r>
      <w:r w:rsidR="00127546">
        <w:rPr>
          <w:rFonts w:ascii="Times New Roman" w:hAnsi="Times New Roman"/>
          <w:sz w:val="24"/>
          <w:szCs w:val="24"/>
        </w:rPr>
        <w:t>visus jautājumus, kas radušies D</w:t>
      </w:r>
      <w:r w:rsidRPr="007A1FC4">
        <w:rPr>
          <w:rFonts w:ascii="Times New Roman" w:hAnsi="Times New Roman"/>
          <w:sz w:val="24"/>
          <w:szCs w:val="24"/>
        </w:rPr>
        <w:t xml:space="preserve">arbu izpildes laikā, kā arī no </w:t>
      </w:r>
      <w:r w:rsidRPr="007A1FC4">
        <w:rPr>
          <w:rFonts w:ascii="Times New Roman" w:hAnsi="Times New Roman"/>
          <w:b/>
          <w:sz w:val="24"/>
          <w:szCs w:val="24"/>
        </w:rPr>
        <w:t>Izpildītāja</w:t>
      </w:r>
      <w:r w:rsidRPr="007A1FC4">
        <w:rPr>
          <w:rFonts w:ascii="Times New Roman" w:hAnsi="Times New Roman"/>
          <w:sz w:val="24"/>
          <w:szCs w:val="24"/>
        </w:rPr>
        <w:t xml:space="preserve"> puses veikt Darbu izpildes kvalitātes kontroli.</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sz w:val="24"/>
          <w:szCs w:val="24"/>
        </w:rPr>
        <w:t>Visi Līguma grozījumi un papildinājumi ir spēkā tad, ja tie noformēti rakstveidā un Puses tos ir parakstījušas.</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sz w:val="24"/>
          <w:szCs w:val="24"/>
        </w:rPr>
        <w:t>Puses vienojas, ka visas pretenzijas tiek izskatītas 7 (septiņu) kalendāro dienu laikā no to iesniegšanas dienas.</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sz w:val="24"/>
          <w:szCs w:val="24"/>
        </w:rPr>
        <w:t>Līgums stājas spēkā ar tā noslēgšanas dienu un ir spēkā līdz saistību izpildei.</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b/>
          <w:sz w:val="24"/>
          <w:szCs w:val="24"/>
        </w:rPr>
        <w:t>Pasūtītājs</w:t>
      </w:r>
      <w:r w:rsidRPr="007A1FC4">
        <w:rPr>
          <w:rFonts w:ascii="Times New Roman" w:hAnsi="Times New Roman"/>
          <w:sz w:val="24"/>
          <w:szCs w:val="24"/>
        </w:rPr>
        <w:t xml:space="preserve"> var izbeigt Līgumu, brīdinot </w:t>
      </w:r>
      <w:r w:rsidRPr="007A1FC4">
        <w:rPr>
          <w:rFonts w:ascii="Times New Roman" w:hAnsi="Times New Roman"/>
          <w:b/>
          <w:sz w:val="24"/>
          <w:szCs w:val="24"/>
        </w:rPr>
        <w:t>Izpildītāju</w:t>
      </w:r>
      <w:r w:rsidRPr="007A1FC4">
        <w:rPr>
          <w:rFonts w:ascii="Times New Roman" w:hAnsi="Times New Roman"/>
          <w:sz w:val="24"/>
          <w:szCs w:val="24"/>
        </w:rPr>
        <w:t xml:space="preserve"> 30 (trīsdesmit) dienas iepriekš.</w:t>
      </w:r>
    </w:p>
    <w:p w:rsidR="0010563F" w:rsidRPr="007A1FC4" w:rsidRDefault="0010563F" w:rsidP="007A1FC4">
      <w:pPr>
        <w:pStyle w:val="ListParagraph"/>
        <w:numPr>
          <w:ilvl w:val="1"/>
          <w:numId w:val="33"/>
        </w:numPr>
        <w:jc w:val="both"/>
        <w:rPr>
          <w:rFonts w:ascii="Times New Roman" w:hAnsi="Times New Roman"/>
          <w:sz w:val="24"/>
          <w:szCs w:val="24"/>
        </w:rPr>
      </w:pPr>
      <w:r w:rsidRPr="007A1FC4">
        <w:rPr>
          <w:rFonts w:ascii="Times New Roman" w:hAnsi="Times New Roman"/>
          <w:sz w:val="24"/>
          <w:szCs w:val="24"/>
        </w:rPr>
        <w:t>Līgums ir sagatavots 2 (divos) eksemplāros– katrai pusei pa vienam, abiem eksemplāriem ir vienāds juridisks spēks.</w:t>
      </w:r>
    </w:p>
    <w:p w:rsidR="0010563F" w:rsidRPr="00017C5F" w:rsidRDefault="0010563F" w:rsidP="0010563F">
      <w:pPr>
        <w:pStyle w:val="ListParagraph"/>
        <w:ind w:left="432"/>
        <w:jc w:val="both"/>
        <w:rPr>
          <w:rFonts w:ascii="Times New Roman" w:hAnsi="Times New Roman"/>
          <w:sz w:val="24"/>
          <w:szCs w:val="24"/>
        </w:rPr>
      </w:pPr>
    </w:p>
    <w:p w:rsidR="0010563F" w:rsidRPr="00017C5F" w:rsidRDefault="0010563F" w:rsidP="0010563F">
      <w:pPr>
        <w:pStyle w:val="ListParagraph"/>
        <w:numPr>
          <w:ilvl w:val="0"/>
          <w:numId w:val="33"/>
        </w:numPr>
        <w:jc w:val="center"/>
        <w:rPr>
          <w:rFonts w:ascii="Times New Roman" w:hAnsi="Times New Roman"/>
          <w:b/>
          <w:sz w:val="24"/>
          <w:szCs w:val="24"/>
        </w:rPr>
      </w:pPr>
      <w:r w:rsidRPr="00017C5F">
        <w:rPr>
          <w:rFonts w:ascii="Times New Roman" w:hAnsi="Times New Roman"/>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10563F" w:rsidRPr="00563F65" w:rsidTr="00C25181">
        <w:tc>
          <w:tcPr>
            <w:tcW w:w="4261" w:type="dxa"/>
          </w:tcPr>
          <w:p w:rsidR="0010563F" w:rsidRPr="00563F65" w:rsidRDefault="0010563F" w:rsidP="00C25181">
            <w:pPr>
              <w:jc w:val="both"/>
              <w:rPr>
                <w:b/>
                <w:sz w:val="24"/>
                <w:szCs w:val="24"/>
              </w:rPr>
            </w:pPr>
            <w:r w:rsidRPr="00563F65">
              <w:rPr>
                <w:b/>
                <w:sz w:val="24"/>
                <w:szCs w:val="24"/>
              </w:rPr>
              <w:t>PASŪTĪTĀJS:</w:t>
            </w:r>
            <w:r w:rsidRPr="00563F65">
              <w:rPr>
                <w:b/>
                <w:sz w:val="24"/>
                <w:szCs w:val="24"/>
              </w:rPr>
              <w:tab/>
            </w:r>
          </w:p>
          <w:p w:rsidR="0010563F" w:rsidRPr="00563F65" w:rsidRDefault="0010563F" w:rsidP="00C25181">
            <w:pPr>
              <w:jc w:val="both"/>
              <w:rPr>
                <w:b/>
                <w:sz w:val="24"/>
                <w:szCs w:val="24"/>
                <w:lang w:eastAsia="en-US"/>
              </w:rPr>
            </w:pPr>
          </w:p>
        </w:tc>
        <w:tc>
          <w:tcPr>
            <w:tcW w:w="4261" w:type="dxa"/>
            <w:hideMark/>
          </w:tcPr>
          <w:p w:rsidR="0010563F" w:rsidRPr="00563F65" w:rsidRDefault="0010563F" w:rsidP="00C25181">
            <w:pPr>
              <w:jc w:val="both"/>
              <w:rPr>
                <w:b/>
                <w:sz w:val="24"/>
                <w:szCs w:val="24"/>
                <w:lang w:eastAsia="en-US"/>
              </w:rPr>
            </w:pPr>
            <w:r w:rsidRPr="00563F65">
              <w:rPr>
                <w:b/>
                <w:sz w:val="24"/>
                <w:szCs w:val="24"/>
              </w:rPr>
              <w:t>IZPILDĪTĀJS:</w:t>
            </w:r>
          </w:p>
        </w:tc>
      </w:tr>
      <w:tr w:rsidR="0010563F" w:rsidRPr="00017C5F" w:rsidTr="00C25181">
        <w:tc>
          <w:tcPr>
            <w:tcW w:w="4261" w:type="dxa"/>
            <w:hideMark/>
          </w:tcPr>
          <w:p w:rsidR="0010563F" w:rsidRPr="00C07E58" w:rsidRDefault="0010563F" w:rsidP="00C25181">
            <w:pPr>
              <w:jc w:val="both"/>
              <w:rPr>
                <w:b/>
                <w:sz w:val="24"/>
                <w:szCs w:val="24"/>
              </w:rPr>
            </w:pPr>
            <w:r w:rsidRPr="00C07E58">
              <w:rPr>
                <w:b/>
                <w:sz w:val="24"/>
                <w:szCs w:val="24"/>
              </w:rPr>
              <w:t>VAS „Privatizācijas aģentūra”</w:t>
            </w:r>
          </w:p>
          <w:p w:rsidR="0010563F" w:rsidRPr="00C07E58" w:rsidRDefault="0010563F" w:rsidP="00C25181">
            <w:pPr>
              <w:jc w:val="both"/>
              <w:rPr>
                <w:sz w:val="24"/>
                <w:szCs w:val="24"/>
              </w:rPr>
            </w:pPr>
            <w:r w:rsidRPr="00C07E58">
              <w:rPr>
                <w:sz w:val="24"/>
                <w:szCs w:val="24"/>
              </w:rPr>
              <w:t>K.Valdemāra iela 31, Rīga, LV – 1887</w:t>
            </w:r>
          </w:p>
          <w:p w:rsidR="0010563F" w:rsidRPr="00C07E58" w:rsidRDefault="0010563F" w:rsidP="00C25181">
            <w:pPr>
              <w:jc w:val="both"/>
              <w:rPr>
                <w:sz w:val="24"/>
                <w:szCs w:val="24"/>
              </w:rPr>
            </w:pPr>
            <w:r w:rsidRPr="00C07E58">
              <w:rPr>
                <w:sz w:val="24"/>
                <w:szCs w:val="24"/>
              </w:rPr>
              <w:t>Reģ.Nr.40003192154</w:t>
            </w:r>
          </w:p>
          <w:p w:rsidR="0010563F" w:rsidRPr="00C07E58" w:rsidRDefault="0010563F" w:rsidP="00C25181">
            <w:pPr>
              <w:jc w:val="both"/>
              <w:rPr>
                <w:sz w:val="24"/>
                <w:szCs w:val="24"/>
              </w:rPr>
            </w:pPr>
            <w:r w:rsidRPr="00C07E58">
              <w:rPr>
                <w:sz w:val="24"/>
                <w:szCs w:val="24"/>
              </w:rPr>
              <w:t>Konts: Nr.LV17HABA0551032309150</w:t>
            </w:r>
          </w:p>
          <w:p w:rsidR="0010563F" w:rsidRPr="00C07E58" w:rsidRDefault="0010563F" w:rsidP="00C25181">
            <w:pPr>
              <w:jc w:val="both"/>
              <w:rPr>
                <w:b/>
                <w:sz w:val="24"/>
                <w:szCs w:val="24"/>
                <w:lang w:eastAsia="en-US"/>
              </w:rPr>
            </w:pPr>
            <w:r w:rsidRPr="00C07E58">
              <w:rPr>
                <w:sz w:val="24"/>
                <w:szCs w:val="24"/>
              </w:rPr>
              <w:t xml:space="preserve">Banka: AS „Swedbank” </w:t>
            </w:r>
          </w:p>
          <w:p w:rsidR="0010563F" w:rsidRPr="00C07E58" w:rsidRDefault="0010563F" w:rsidP="00C25181">
            <w:pPr>
              <w:jc w:val="both"/>
              <w:rPr>
                <w:b/>
                <w:sz w:val="24"/>
                <w:szCs w:val="24"/>
                <w:lang w:eastAsia="en-US"/>
              </w:rPr>
            </w:pPr>
          </w:p>
        </w:tc>
        <w:tc>
          <w:tcPr>
            <w:tcW w:w="4261" w:type="dxa"/>
            <w:hideMark/>
          </w:tcPr>
          <w:p w:rsidR="0010563F" w:rsidRPr="00C07E58" w:rsidRDefault="0010563F" w:rsidP="00C25181">
            <w:pPr>
              <w:jc w:val="both"/>
              <w:rPr>
                <w:sz w:val="24"/>
                <w:szCs w:val="24"/>
                <w:lang w:eastAsia="en-US"/>
              </w:rPr>
            </w:pPr>
          </w:p>
        </w:tc>
      </w:tr>
      <w:tr w:rsidR="0010563F" w:rsidRPr="00017C5F" w:rsidTr="00C25181">
        <w:trPr>
          <w:trHeight w:val="1277"/>
        </w:trPr>
        <w:tc>
          <w:tcPr>
            <w:tcW w:w="4261" w:type="dxa"/>
          </w:tcPr>
          <w:p w:rsidR="0010563F" w:rsidRPr="00C07E58" w:rsidRDefault="0010563F" w:rsidP="00C25181">
            <w:pPr>
              <w:jc w:val="both"/>
              <w:rPr>
                <w:sz w:val="24"/>
                <w:szCs w:val="24"/>
              </w:rPr>
            </w:pPr>
          </w:p>
          <w:p w:rsidR="0010563F" w:rsidRPr="00C07E58" w:rsidRDefault="0010563F" w:rsidP="00C25181">
            <w:pPr>
              <w:jc w:val="both"/>
              <w:rPr>
                <w:sz w:val="24"/>
                <w:szCs w:val="24"/>
              </w:rPr>
            </w:pPr>
          </w:p>
          <w:p w:rsidR="0010563F" w:rsidRPr="00C07E58" w:rsidRDefault="0010563F" w:rsidP="00C25181">
            <w:pPr>
              <w:jc w:val="both"/>
              <w:rPr>
                <w:sz w:val="24"/>
                <w:szCs w:val="24"/>
              </w:rPr>
            </w:pPr>
            <w:r w:rsidRPr="00C07E58">
              <w:rPr>
                <w:sz w:val="24"/>
                <w:szCs w:val="24"/>
              </w:rPr>
              <w:t>_______________________________</w:t>
            </w:r>
          </w:p>
          <w:p w:rsidR="0010563F" w:rsidRPr="00C07E58" w:rsidRDefault="0010563F" w:rsidP="00C25181">
            <w:pPr>
              <w:jc w:val="both"/>
              <w:rPr>
                <w:sz w:val="24"/>
                <w:szCs w:val="24"/>
              </w:rPr>
            </w:pPr>
            <w:r w:rsidRPr="00C07E58">
              <w:rPr>
                <w:sz w:val="24"/>
                <w:szCs w:val="24"/>
              </w:rPr>
              <w:t>Valdes priekšsēdētājs V.Loginovs</w:t>
            </w:r>
          </w:p>
          <w:p w:rsidR="0010563F" w:rsidRPr="00C07E58" w:rsidRDefault="0010563F" w:rsidP="00C25181">
            <w:pPr>
              <w:jc w:val="both"/>
              <w:rPr>
                <w:sz w:val="24"/>
                <w:szCs w:val="24"/>
                <w:lang w:eastAsia="en-US"/>
              </w:rPr>
            </w:pPr>
          </w:p>
        </w:tc>
        <w:tc>
          <w:tcPr>
            <w:tcW w:w="4261" w:type="dxa"/>
          </w:tcPr>
          <w:p w:rsidR="0010563F" w:rsidRPr="00C07E58" w:rsidRDefault="0010563F" w:rsidP="00C25181">
            <w:pPr>
              <w:jc w:val="both"/>
              <w:rPr>
                <w:sz w:val="24"/>
                <w:szCs w:val="24"/>
              </w:rPr>
            </w:pPr>
          </w:p>
          <w:p w:rsidR="0010563F" w:rsidRPr="00C07E58" w:rsidRDefault="0010563F" w:rsidP="00C25181">
            <w:pPr>
              <w:jc w:val="both"/>
              <w:rPr>
                <w:sz w:val="24"/>
                <w:szCs w:val="24"/>
              </w:rPr>
            </w:pPr>
          </w:p>
          <w:p w:rsidR="0010563F" w:rsidRPr="00C07E58" w:rsidRDefault="0010563F" w:rsidP="00C25181">
            <w:pPr>
              <w:jc w:val="both"/>
              <w:rPr>
                <w:sz w:val="24"/>
                <w:szCs w:val="24"/>
              </w:rPr>
            </w:pPr>
            <w:r w:rsidRPr="00C07E58">
              <w:rPr>
                <w:sz w:val="24"/>
                <w:szCs w:val="24"/>
              </w:rPr>
              <w:t>________________________________</w:t>
            </w:r>
          </w:p>
          <w:p w:rsidR="0010563F" w:rsidRPr="00C07E58" w:rsidRDefault="0010563F" w:rsidP="00C25181">
            <w:pPr>
              <w:jc w:val="both"/>
              <w:rPr>
                <w:sz w:val="24"/>
                <w:szCs w:val="24"/>
                <w:lang w:eastAsia="en-US"/>
              </w:rPr>
            </w:pPr>
          </w:p>
        </w:tc>
      </w:tr>
    </w:tbl>
    <w:p w:rsidR="0010563F" w:rsidRPr="00017C5F" w:rsidRDefault="0010563F" w:rsidP="0010563F">
      <w:pPr>
        <w:rPr>
          <w:sz w:val="24"/>
          <w:szCs w:val="24"/>
        </w:rPr>
      </w:pPr>
    </w:p>
    <w:p w:rsidR="0010563F" w:rsidRPr="00017C5F" w:rsidRDefault="0010563F" w:rsidP="0010563F">
      <w:r w:rsidRPr="00017C5F">
        <w:br w:type="page"/>
      </w:r>
    </w:p>
    <w:p w:rsidR="0010563F" w:rsidRDefault="0010563F" w:rsidP="0010563F">
      <w:pPr>
        <w:jc w:val="right"/>
        <w:rPr>
          <w:b/>
          <w:sz w:val="24"/>
          <w:szCs w:val="24"/>
        </w:rPr>
      </w:pPr>
    </w:p>
    <w:p w:rsidR="0010563F" w:rsidRPr="00017C5F" w:rsidRDefault="0010563F" w:rsidP="0010563F">
      <w:pPr>
        <w:jc w:val="right"/>
        <w:rPr>
          <w:b/>
          <w:sz w:val="24"/>
          <w:szCs w:val="24"/>
        </w:rPr>
      </w:pPr>
      <w:r w:rsidRPr="00017C5F">
        <w:rPr>
          <w:b/>
          <w:sz w:val="24"/>
          <w:szCs w:val="24"/>
        </w:rPr>
        <w:t xml:space="preserve">3.pielikums </w:t>
      </w:r>
    </w:p>
    <w:p w:rsidR="0010563F" w:rsidRPr="00017C5F" w:rsidRDefault="0010563F" w:rsidP="0010563F">
      <w:pPr>
        <w:ind w:left="540" w:firstLine="540"/>
        <w:jc w:val="right"/>
        <w:rPr>
          <w:b/>
          <w:sz w:val="24"/>
          <w:szCs w:val="24"/>
        </w:rPr>
      </w:pPr>
      <w:r w:rsidRPr="00017C5F">
        <w:rPr>
          <w:b/>
          <w:sz w:val="24"/>
          <w:szCs w:val="24"/>
        </w:rPr>
        <w:t>pie līguma Nr. PA/</w:t>
      </w:r>
      <w:r>
        <w:rPr>
          <w:b/>
          <w:sz w:val="24"/>
          <w:szCs w:val="24"/>
        </w:rPr>
        <w:t>2017/</w:t>
      </w:r>
      <w:r w:rsidR="00117AC6">
        <w:rPr>
          <w:b/>
          <w:sz w:val="24"/>
          <w:szCs w:val="24"/>
        </w:rPr>
        <w:t>54</w:t>
      </w:r>
    </w:p>
    <w:p w:rsidR="0010563F" w:rsidRPr="00017C5F" w:rsidRDefault="0010563F" w:rsidP="0010563F">
      <w:pPr>
        <w:ind w:firstLine="3585"/>
        <w:jc w:val="right"/>
      </w:pPr>
    </w:p>
    <w:p w:rsidR="00563F65" w:rsidRPr="00F70A69" w:rsidRDefault="00563F65" w:rsidP="00563F65">
      <w:pPr>
        <w:keepNext/>
        <w:jc w:val="center"/>
        <w:outlineLvl w:val="6"/>
        <w:rPr>
          <w:b/>
          <w:kern w:val="36"/>
          <w:szCs w:val="24"/>
        </w:rPr>
      </w:pPr>
      <w:r w:rsidRPr="00F70A69">
        <w:rPr>
          <w:b/>
          <w:szCs w:val="24"/>
        </w:rPr>
        <w:t>DARBA NODOŠANAS UN PIEŅEMŠANAS AKTS</w:t>
      </w:r>
    </w:p>
    <w:p w:rsidR="00563F65" w:rsidRPr="00563F65" w:rsidRDefault="00563F65" w:rsidP="00563F65">
      <w:pPr>
        <w:jc w:val="both"/>
        <w:rPr>
          <w:b/>
          <w:kern w:val="36"/>
          <w:sz w:val="24"/>
          <w:szCs w:val="24"/>
        </w:rPr>
      </w:pPr>
      <w:r w:rsidRPr="00563F65">
        <w:rPr>
          <w:sz w:val="24"/>
          <w:szCs w:val="24"/>
        </w:rPr>
        <w:t>2017.gada ________________</w:t>
      </w:r>
    </w:p>
    <w:p w:rsidR="00563F65" w:rsidRPr="00563F65" w:rsidRDefault="00563F65" w:rsidP="00563F65">
      <w:pPr>
        <w:ind w:firstLine="360"/>
        <w:jc w:val="both"/>
        <w:rPr>
          <w:b/>
          <w:sz w:val="24"/>
          <w:szCs w:val="24"/>
        </w:rPr>
      </w:pPr>
    </w:p>
    <w:p w:rsidR="00563F65" w:rsidRPr="00563F65" w:rsidRDefault="00563F65" w:rsidP="00563F65">
      <w:pPr>
        <w:ind w:firstLine="360"/>
        <w:jc w:val="both"/>
        <w:rPr>
          <w:sz w:val="24"/>
          <w:szCs w:val="24"/>
        </w:rPr>
      </w:pPr>
      <w:r w:rsidRPr="00563F65">
        <w:rPr>
          <w:b/>
          <w:sz w:val="24"/>
          <w:szCs w:val="24"/>
        </w:rPr>
        <w:t>_______________________</w:t>
      </w:r>
      <w:r w:rsidRPr="00563F65">
        <w:rPr>
          <w:sz w:val="24"/>
          <w:szCs w:val="24"/>
        </w:rPr>
        <w:t xml:space="preserve"> (turpmāk - Izpildītājs), reģistrēta Latvijas Republikas Uzņēmumu reģistra Komercreģistrā _______________ ar vienoto reģistrācijas Nr. _______________, juridiskā adrese ______________________, kuras vārdā saskaņā ar statūtiem rīkojas __________________, no vienas puses, un</w:t>
      </w:r>
    </w:p>
    <w:p w:rsidR="00563F65" w:rsidRPr="00563F65" w:rsidRDefault="00563F65" w:rsidP="00563F65">
      <w:pPr>
        <w:jc w:val="both"/>
        <w:rPr>
          <w:sz w:val="24"/>
          <w:szCs w:val="24"/>
        </w:rPr>
      </w:pPr>
      <w:r w:rsidRPr="00563F65">
        <w:rPr>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kuras vārdā saskaņā ar Privatizācijas aģentūras valdes 2016.gada 7.oktobra lēmumu Nr.148/890 pilnvaroti rīkoties Administratīvā departamenta vadītājs Ģirts Freibergs un Administratīvā departamenta Iepirkumu un tehniskā nodrošinājuma nodaļas vadītāja Ingrīda Purmale, no otras puses, kopā saukti Puses, sastādīja šo aktu par to, ka Izpildītājs nodod un Pasūtītājs pieņem Izpildītāja darbu.</w:t>
      </w:r>
    </w:p>
    <w:p w:rsidR="0010563F" w:rsidRPr="00563F65" w:rsidRDefault="0010563F" w:rsidP="0010563F">
      <w:pPr>
        <w:jc w:val="both"/>
        <w:rPr>
          <w:sz w:val="24"/>
          <w:szCs w:val="24"/>
        </w:rPr>
      </w:pPr>
    </w:p>
    <w:p w:rsidR="00563F65" w:rsidRPr="00563F65" w:rsidRDefault="0010563F" w:rsidP="0010563F">
      <w:pPr>
        <w:jc w:val="both"/>
        <w:rPr>
          <w:sz w:val="24"/>
          <w:szCs w:val="24"/>
        </w:rPr>
      </w:pPr>
      <w:r w:rsidRPr="00563F65">
        <w:rPr>
          <w:sz w:val="24"/>
          <w:szCs w:val="24"/>
        </w:rPr>
        <w:t>Puses konstatē, ka</w:t>
      </w:r>
      <w:r w:rsidR="00563F65" w:rsidRPr="00563F65">
        <w:rPr>
          <w:sz w:val="24"/>
          <w:szCs w:val="24"/>
        </w:rPr>
        <w:t>:</w:t>
      </w:r>
    </w:p>
    <w:p w:rsidR="0010563F" w:rsidRPr="00563F65" w:rsidRDefault="00563F65" w:rsidP="00563F65">
      <w:pPr>
        <w:pStyle w:val="ListParagraph"/>
        <w:numPr>
          <w:ilvl w:val="0"/>
          <w:numId w:val="34"/>
        </w:numPr>
        <w:jc w:val="both"/>
        <w:rPr>
          <w:rFonts w:ascii="Times New Roman" w:hAnsi="Times New Roman"/>
          <w:sz w:val="24"/>
          <w:szCs w:val="24"/>
        </w:rPr>
      </w:pPr>
      <w:r w:rsidRPr="00563F65">
        <w:rPr>
          <w:rFonts w:ascii="Times New Roman" w:hAnsi="Times New Roman"/>
          <w:sz w:val="24"/>
          <w:szCs w:val="24"/>
        </w:rPr>
        <w:t>Izpildītājs saskaņā ar 2017</w:t>
      </w:r>
      <w:r w:rsidR="0010563F" w:rsidRPr="00563F65">
        <w:rPr>
          <w:rFonts w:ascii="Times New Roman" w:hAnsi="Times New Roman"/>
          <w:sz w:val="24"/>
          <w:szCs w:val="24"/>
        </w:rPr>
        <w:t>.gada __________ nosl</w:t>
      </w:r>
      <w:r w:rsidRPr="00563F65">
        <w:rPr>
          <w:rFonts w:ascii="Times New Roman" w:hAnsi="Times New Roman"/>
          <w:sz w:val="24"/>
          <w:szCs w:val="24"/>
        </w:rPr>
        <w:t>ēgto Iepirkuma līgumu Nr.PA/2017/__</w:t>
      </w:r>
      <w:r w:rsidR="0010563F" w:rsidRPr="00563F65">
        <w:rPr>
          <w:rFonts w:ascii="Times New Roman" w:hAnsi="Times New Roman"/>
          <w:sz w:val="24"/>
          <w:szCs w:val="24"/>
        </w:rPr>
        <w:t xml:space="preserve"> par Privatizācijas aģentūras ēkas Rīgā, K.Valdemāra ielā 31, telpu un teritorijas uzkopšanu (</w:t>
      </w:r>
      <w:r w:rsidR="0010563F" w:rsidRPr="00563F65">
        <w:rPr>
          <w:rFonts w:ascii="Times New Roman" w:hAnsi="Times New Roman"/>
          <w:sz w:val="24"/>
          <w:szCs w:val="24"/>
          <w:u w:val="single"/>
        </w:rPr>
        <w:t>norāda periodu</w:t>
      </w:r>
      <w:r w:rsidR="0010563F" w:rsidRPr="00563F65">
        <w:rPr>
          <w:rFonts w:ascii="Times New Roman" w:hAnsi="Times New Roman"/>
          <w:sz w:val="24"/>
          <w:szCs w:val="24"/>
        </w:rPr>
        <w:t xml:space="preserve">) ir veicis VAS „Privatizācijas aģentūra” telpu un teritorijas uzkopšanu. </w:t>
      </w:r>
    </w:p>
    <w:p w:rsidR="00563F65" w:rsidRPr="00563F65" w:rsidRDefault="00563F65" w:rsidP="00563F65">
      <w:pPr>
        <w:pStyle w:val="ListParagraph"/>
        <w:numPr>
          <w:ilvl w:val="0"/>
          <w:numId w:val="34"/>
        </w:numPr>
        <w:tabs>
          <w:tab w:val="left" w:pos="284"/>
        </w:tabs>
        <w:jc w:val="both"/>
        <w:rPr>
          <w:rFonts w:ascii="Times New Roman" w:hAnsi="Times New Roman"/>
          <w:sz w:val="24"/>
          <w:szCs w:val="24"/>
        </w:rPr>
      </w:pPr>
      <w:r w:rsidRPr="00563F65">
        <w:rPr>
          <w:rFonts w:ascii="Times New Roman" w:hAnsi="Times New Roman"/>
          <w:sz w:val="24"/>
          <w:szCs w:val="24"/>
        </w:rPr>
        <w:t>Pasūtītājam nav iebildumu par veiktā Pakalpojuma kvalitāti.</w:t>
      </w:r>
    </w:p>
    <w:p w:rsidR="00563F65" w:rsidRPr="00563F65" w:rsidRDefault="00563F65" w:rsidP="00563F65">
      <w:pPr>
        <w:pStyle w:val="ListParagraph"/>
        <w:numPr>
          <w:ilvl w:val="0"/>
          <w:numId w:val="34"/>
        </w:numPr>
        <w:tabs>
          <w:tab w:val="left" w:pos="284"/>
        </w:tabs>
        <w:jc w:val="both"/>
        <w:rPr>
          <w:rFonts w:ascii="Times New Roman" w:hAnsi="Times New Roman"/>
          <w:sz w:val="24"/>
          <w:szCs w:val="24"/>
        </w:rPr>
      </w:pPr>
      <w:r w:rsidRPr="00563F65">
        <w:rPr>
          <w:rFonts w:ascii="Times New Roman" w:hAnsi="Times New Roman"/>
          <w:sz w:val="24"/>
          <w:szCs w:val="24"/>
        </w:rPr>
        <w:t>Līgumcena par darbu ir EUR _____________ t.sk., pievienotās vērtības nodoklis 21% apmērā _______________, kas jāsamaksā 10 (desmit) darba dienu laikā pēc rēķina saņemšanas.</w:t>
      </w:r>
    </w:p>
    <w:p w:rsidR="00563F65" w:rsidRPr="00563F65" w:rsidRDefault="00563F65" w:rsidP="00563F65">
      <w:pPr>
        <w:pStyle w:val="ListParagraph"/>
        <w:numPr>
          <w:ilvl w:val="0"/>
          <w:numId w:val="34"/>
        </w:numPr>
        <w:tabs>
          <w:tab w:val="left" w:pos="284"/>
        </w:tabs>
        <w:jc w:val="both"/>
        <w:rPr>
          <w:rFonts w:ascii="Times New Roman" w:hAnsi="Times New Roman"/>
          <w:sz w:val="24"/>
          <w:szCs w:val="24"/>
        </w:rPr>
      </w:pPr>
      <w:r w:rsidRPr="00563F65">
        <w:rPr>
          <w:rFonts w:ascii="Times New Roman" w:hAnsi="Times New Roman"/>
          <w:sz w:val="24"/>
          <w:szCs w:val="24"/>
        </w:rPr>
        <w:t>Šis akts ir sastādīts divos eksemplāros, katrai Pusei pa vienam eksemplāram.</w:t>
      </w:r>
    </w:p>
    <w:p w:rsidR="00563F65" w:rsidRPr="00563F65" w:rsidRDefault="00563F65" w:rsidP="00563F65">
      <w:pPr>
        <w:pStyle w:val="ListParagraph"/>
        <w:jc w:val="both"/>
        <w:rPr>
          <w:sz w:val="24"/>
          <w:szCs w:val="24"/>
        </w:rPr>
      </w:pPr>
    </w:p>
    <w:p w:rsidR="0010563F" w:rsidRPr="00017C5F" w:rsidRDefault="0010563F" w:rsidP="0010563F">
      <w:pPr>
        <w:jc w:val="both"/>
        <w:rPr>
          <w:sz w:val="24"/>
          <w:szCs w:val="24"/>
        </w:rPr>
      </w:pPr>
    </w:p>
    <w:p w:rsidR="0010563F" w:rsidRPr="00017C5F" w:rsidRDefault="0010563F" w:rsidP="0010563F">
      <w:pPr>
        <w:pStyle w:val="NoSpacing"/>
        <w:rPr>
          <w:rFonts w:ascii="Times New Roman" w:hAnsi="Times New Roman"/>
        </w:rPr>
      </w:pPr>
    </w:p>
    <w:tbl>
      <w:tblPr>
        <w:tblW w:w="0" w:type="auto"/>
        <w:tblLook w:val="04A0" w:firstRow="1" w:lastRow="0" w:firstColumn="1" w:lastColumn="0" w:noHBand="0" w:noVBand="1"/>
      </w:tblPr>
      <w:tblGrid>
        <w:gridCol w:w="3985"/>
        <w:gridCol w:w="4537"/>
      </w:tblGrid>
      <w:tr w:rsidR="0010563F" w:rsidRPr="00017C5F" w:rsidTr="00C25181">
        <w:tc>
          <w:tcPr>
            <w:tcW w:w="4676" w:type="dxa"/>
          </w:tcPr>
          <w:p w:rsidR="0010563F" w:rsidRPr="00017C5F" w:rsidRDefault="0010563F" w:rsidP="00C25181">
            <w:pPr>
              <w:jc w:val="both"/>
              <w:rPr>
                <w:i/>
                <w:sz w:val="24"/>
                <w:szCs w:val="24"/>
              </w:rPr>
            </w:pPr>
            <w:r w:rsidRPr="00017C5F">
              <w:rPr>
                <w:i/>
                <w:sz w:val="24"/>
                <w:szCs w:val="24"/>
              </w:rPr>
              <w:t>Nodeva:</w:t>
            </w:r>
          </w:p>
        </w:tc>
        <w:tc>
          <w:tcPr>
            <w:tcW w:w="4639" w:type="dxa"/>
          </w:tcPr>
          <w:p w:rsidR="0010563F" w:rsidRPr="00017C5F" w:rsidRDefault="0010563F" w:rsidP="00C25181">
            <w:pPr>
              <w:jc w:val="both"/>
              <w:rPr>
                <w:i/>
                <w:sz w:val="24"/>
                <w:szCs w:val="24"/>
              </w:rPr>
            </w:pPr>
            <w:r w:rsidRPr="00017C5F">
              <w:rPr>
                <w:i/>
                <w:sz w:val="24"/>
                <w:szCs w:val="24"/>
              </w:rPr>
              <w:t>Pieņēma:</w:t>
            </w:r>
          </w:p>
        </w:tc>
      </w:tr>
      <w:tr w:rsidR="0010563F" w:rsidRPr="00017C5F" w:rsidTr="00C25181">
        <w:tc>
          <w:tcPr>
            <w:tcW w:w="4676" w:type="dxa"/>
          </w:tcPr>
          <w:p w:rsidR="0010563F" w:rsidRPr="00017C5F" w:rsidRDefault="0010563F" w:rsidP="00C25181">
            <w:pPr>
              <w:jc w:val="both"/>
              <w:rPr>
                <w:sz w:val="24"/>
                <w:szCs w:val="24"/>
              </w:rPr>
            </w:pPr>
            <w:r w:rsidRPr="00017C5F">
              <w:rPr>
                <w:sz w:val="24"/>
                <w:szCs w:val="24"/>
              </w:rPr>
              <w:t>____________</w:t>
            </w:r>
          </w:p>
        </w:tc>
        <w:tc>
          <w:tcPr>
            <w:tcW w:w="4639" w:type="dxa"/>
          </w:tcPr>
          <w:p w:rsidR="0010563F" w:rsidRPr="00017C5F" w:rsidRDefault="0010563F" w:rsidP="00C25181">
            <w:pPr>
              <w:jc w:val="right"/>
              <w:rPr>
                <w:sz w:val="24"/>
                <w:szCs w:val="24"/>
              </w:rPr>
            </w:pPr>
            <w:r w:rsidRPr="00017C5F">
              <w:rPr>
                <w:sz w:val="24"/>
                <w:szCs w:val="24"/>
              </w:rPr>
              <w:t>VAS „Privatizācijas aģentūra”</w:t>
            </w:r>
          </w:p>
          <w:p w:rsidR="0010563F" w:rsidRPr="00017C5F" w:rsidRDefault="0010563F" w:rsidP="00563F65">
            <w:pPr>
              <w:jc w:val="right"/>
              <w:rPr>
                <w:sz w:val="24"/>
                <w:szCs w:val="24"/>
              </w:rPr>
            </w:pPr>
            <w:r w:rsidRPr="00017C5F">
              <w:rPr>
                <w:sz w:val="24"/>
                <w:szCs w:val="24"/>
              </w:rPr>
              <w:t>Administratīvā d</w:t>
            </w:r>
            <w:r w:rsidR="00563F65">
              <w:rPr>
                <w:sz w:val="24"/>
                <w:szCs w:val="24"/>
              </w:rPr>
              <w:t>epartamenta</w:t>
            </w:r>
            <w:r w:rsidRPr="00017C5F">
              <w:rPr>
                <w:sz w:val="24"/>
                <w:szCs w:val="24"/>
              </w:rPr>
              <w:t xml:space="preserve"> vadītājs</w:t>
            </w:r>
          </w:p>
        </w:tc>
      </w:tr>
      <w:tr w:rsidR="0010563F" w:rsidRPr="00017C5F" w:rsidTr="00C25181">
        <w:tc>
          <w:tcPr>
            <w:tcW w:w="4676" w:type="dxa"/>
          </w:tcPr>
          <w:p w:rsidR="0010563F" w:rsidRPr="00017C5F" w:rsidRDefault="0010563F" w:rsidP="00C25181">
            <w:pPr>
              <w:jc w:val="both"/>
              <w:rPr>
                <w:sz w:val="24"/>
                <w:szCs w:val="24"/>
              </w:rPr>
            </w:pPr>
          </w:p>
          <w:p w:rsidR="0010563F" w:rsidRPr="00017C5F" w:rsidRDefault="0010563F" w:rsidP="00C25181">
            <w:pPr>
              <w:jc w:val="both"/>
              <w:rPr>
                <w:sz w:val="24"/>
                <w:szCs w:val="24"/>
              </w:rPr>
            </w:pPr>
            <w:r w:rsidRPr="00017C5F">
              <w:rPr>
                <w:sz w:val="24"/>
                <w:szCs w:val="24"/>
              </w:rPr>
              <w:t>____________________________</w:t>
            </w:r>
          </w:p>
        </w:tc>
        <w:tc>
          <w:tcPr>
            <w:tcW w:w="4639" w:type="dxa"/>
          </w:tcPr>
          <w:p w:rsidR="0010563F" w:rsidRPr="00017C5F" w:rsidRDefault="0010563F" w:rsidP="00C25181">
            <w:pPr>
              <w:jc w:val="both"/>
              <w:rPr>
                <w:sz w:val="24"/>
                <w:szCs w:val="24"/>
              </w:rPr>
            </w:pPr>
          </w:p>
          <w:p w:rsidR="0010563F" w:rsidRPr="00017C5F" w:rsidRDefault="0010563F" w:rsidP="00C25181">
            <w:pPr>
              <w:jc w:val="right"/>
              <w:rPr>
                <w:sz w:val="24"/>
                <w:szCs w:val="24"/>
              </w:rPr>
            </w:pPr>
            <w:r w:rsidRPr="00017C5F">
              <w:rPr>
                <w:sz w:val="24"/>
                <w:szCs w:val="24"/>
              </w:rPr>
              <w:t>__________________________Ģ.Freibergs</w:t>
            </w:r>
          </w:p>
        </w:tc>
      </w:tr>
      <w:tr w:rsidR="0010563F" w:rsidRPr="00017C5F" w:rsidTr="00C25181">
        <w:tc>
          <w:tcPr>
            <w:tcW w:w="4676" w:type="dxa"/>
          </w:tcPr>
          <w:p w:rsidR="0010563F" w:rsidRPr="00017C5F" w:rsidRDefault="0010563F" w:rsidP="00C25181">
            <w:pPr>
              <w:jc w:val="both"/>
              <w:rPr>
                <w:sz w:val="24"/>
                <w:szCs w:val="24"/>
              </w:rPr>
            </w:pPr>
          </w:p>
        </w:tc>
        <w:tc>
          <w:tcPr>
            <w:tcW w:w="4639" w:type="dxa"/>
          </w:tcPr>
          <w:p w:rsidR="0010563F" w:rsidRPr="00017C5F" w:rsidRDefault="0010563F" w:rsidP="00C25181">
            <w:pPr>
              <w:jc w:val="both"/>
              <w:rPr>
                <w:sz w:val="24"/>
                <w:szCs w:val="24"/>
              </w:rPr>
            </w:pPr>
          </w:p>
        </w:tc>
      </w:tr>
      <w:tr w:rsidR="0010563F" w:rsidRPr="00017C5F" w:rsidTr="00C25181">
        <w:tc>
          <w:tcPr>
            <w:tcW w:w="4676" w:type="dxa"/>
          </w:tcPr>
          <w:p w:rsidR="0010563F" w:rsidRPr="00017C5F" w:rsidRDefault="0010563F" w:rsidP="00C25181">
            <w:pPr>
              <w:jc w:val="both"/>
              <w:rPr>
                <w:sz w:val="24"/>
                <w:szCs w:val="24"/>
              </w:rPr>
            </w:pPr>
          </w:p>
        </w:tc>
        <w:tc>
          <w:tcPr>
            <w:tcW w:w="4639" w:type="dxa"/>
          </w:tcPr>
          <w:p w:rsidR="0010563F" w:rsidRPr="00017C5F" w:rsidRDefault="0010563F" w:rsidP="00C25181">
            <w:pPr>
              <w:jc w:val="right"/>
              <w:rPr>
                <w:sz w:val="24"/>
                <w:szCs w:val="24"/>
              </w:rPr>
            </w:pPr>
            <w:r w:rsidRPr="00017C5F">
              <w:rPr>
                <w:sz w:val="24"/>
                <w:szCs w:val="24"/>
              </w:rPr>
              <w:t>Administratīvā d</w:t>
            </w:r>
            <w:r w:rsidR="00563F65">
              <w:rPr>
                <w:sz w:val="24"/>
                <w:szCs w:val="24"/>
              </w:rPr>
              <w:t>epartamenta</w:t>
            </w:r>
          </w:p>
          <w:p w:rsidR="0010563F" w:rsidRPr="00017C5F" w:rsidRDefault="0010563F" w:rsidP="00563F65">
            <w:pPr>
              <w:jc w:val="right"/>
              <w:rPr>
                <w:sz w:val="24"/>
                <w:szCs w:val="24"/>
              </w:rPr>
            </w:pPr>
            <w:r w:rsidRPr="00017C5F">
              <w:rPr>
                <w:sz w:val="24"/>
                <w:szCs w:val="24"/>
              </w:rPr>
              <w:t xml:space="preserve">Iepirkumu un tehniskā nodrošinājuma </w:t>
            </w:r>
            <w:r w:rsidR="00563F65">
              <w:rPr>
                <w:sz w:val="24"/>
                <w:szCs w:val="24"/>
              </w:rPr>
              <w:t>nodaļas</w:t>
            </w:r>
            <w:r w:rsidRPr="00017C5F">
              <w:rPr>
                <w:sz w:val="24"/>
                <w:szCs w:val="24"/>
              </w:rPr>
              <w:t xml:space="preserve"> vadītāja</w:t>
            </w:r>
          </w:p>
        </w:tc>
      </w:tr>
      <w:tr w:rsidR="0010563F" w:rsidRPr="00017C5F" w:rsidTr="00C25181">
        <w:tc>
          <w:tcPr>
            <w:tcW w:w="4676" w:type="dxa"/>
          </w:tcPr>
          <w:p w:rsidR="0010563F" w:rsidRPr="00017C5F" w:rsidRDefault="0010563F" w:rsidP="00C25181">
            <w:pPr>
              <w:jc w:val="both"/>
              <w:rPr>
                <w:sz w:val="24"/>
                <w:szCs w:val="24"/>
              </w:rPr>
            </w:pPr>
          </w:p>
        </w:tc>
        <w:tc>
          <w:tcPr>
            <w:tcW w:w="4639" w:type="dxa"/>
          </w:tcPr>
          <w:p w:rsidR="0010563F" w:rsidRPr="00017C5F" w:rsidRDefault="0010563F" w:rsidP="00C25181">
            <w:pPr>
              <w:jc w:val="both"/>
              <w:rPr>
                <w:sz w:val="24"/>
                <w:szCs w:val="24"/>
              </w:rPr>
            </w:pPr>
          </w:p>
          <w:p w:rsidR="0010563F" w:rsidRPr="00017C5F" w:rsidRDefault="0010563F" w:rsidP="00C25181">
            <w:pPr>
              <w:jc w:val="right"/>
              <w:rPr>
                <w:sz w:val="24"/>
                <w:szCs w:val="24"/>
              </w:rPr>
            </w:pPr>
            <w:r w:rsidRPr="00017C5F">
              <w:rPr>
                <w:sz w:val="24"/>
                <w:szCs w:val="24"/>
              </w:rPr>
              <w:t>__________________________I.Purmale</w:t>
            </w:r>
          </w:p>
        </w:tc>
      </w:tr>
    </w:tbl>
    <w:p w:rsidR="0010563F" w:rsidRDefault="0010563F" w:rsidP="006514B7">
      <w:pPr>
        <w:jc w:val="right"/>
        <w:rPr>
          <w:b/>
          <w:sz w:val="22"/>
          <w:szCs w:val="22"/>
        </w:rPr>
      </w:pPr>
    </w:p>
    <w:sectPr w:rsidR="0010563F" w:rsidSect="00BB18D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F7" w:rsidRDefault="005417F7" w:rsidP="00D806F3">
      <w:r>
        <w:separator/>
      </w:r>
    </w:p>
  </w:endnote>
  <w:endnote w:type="continuationSeparator" w:id="0">
    <w:p w:rsidR="005417F7" w:rsidRDefault="005417F7" w:rsidP="00D8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15336"/>
      <w:docPartObj>
        <w:docPartGallery w:val="Page Numbers (Bottom of Page)"/>
        <w:docPartUnique/>
      </w:docPartObj>
    </w:sdtPr>
    <w:sdtEndPr>
      <w:rPr>
        <w:noProof/>
      </w:rPr>
    </w:sdtEndPr>
    <w:sdtContent>
      <w:p w:rsidR="00682A58" w:rsidRDefault="00682A58">
        <w:pPr>
          <w:pStyle w:val="Footer"/>
        </w:pPr>
        <w:r>
          <w:fldChar w:fldCharType="begin"/>
        </w:r>
        <w:r>
          <w:instrText xml:space="preserve"> PAGE   \* MERGEFORMAT </w:instrText>
        </w:r>
        <w:r>
          <w:fldChar w:fldCharType="separate"/>
        </w:r>
        <w:r w:rsidR="00BB5C18">
          <w:rPr>
            <w:noProof/>
          </w:rPr>
          <w:t>2</w:t>
        </w:r>
        <w:r>
          <w:rPr>
            <w:noProof/>
          </w:rPr>
          <w:fldChar w:fldCharType="end"/>
        </w:r>
      </w:p>
    </w:sdtContent>
  </w:sdt>
  <w:p w:rsidR="00682A58" w:rsidRDefault="00682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F7" w:rsidRDefault="005417F7" w:rsidP="00D806F3">
      <w:r>
        <w:separator/>
      </w:r>
    </w:p>
  </w:footnote>
  <w:footnote w:type="continuationSeparator" w:id="0">
    <w:p w:rsidR="005417F7" w:rsidRDefault="005417F7" w:rsidP="00D80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9276C1"/>
    <w:multiLevelType w:val="hybridMultilevel"/>
    <w:tmpl w:val="598244A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E7B24"/>
    <w:multiLevelType w:val="multilevel"/>
    <w:tmpl w:val="BA40C4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37A00"/>
    <w:multiLevelType w:val="hybridMultilevel"/>
    <w:tmpl w:val="6AB4DD22"/>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111990"/>
    <w:multiLevelType w:val="multilevel"/>
    <w:tmpl w:val="AB50A9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3C2552"/>
    <w:multiLevelType w:val="hybridMultilevel"/>
    <w:tmpl w:val="F91C4C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26B640F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8B42E60"/>
    <w:multiLevelType w:val="hybridMultilevel"/>
    <w:tmpl w:val="767E43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B36263"/>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AE76CC4"/>
    <w:multiLevelType w:val="hybridMultilevel"/>
    <w:tmpl w:val="E9BA2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8C1814"/>
    <w:multiLevelType w:val="hybridMultilevel"/>
    <w:tmpl w:val="C6F8C85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C431A8E"/>
    <w:multiLevelType w:val="multilevel"/>
    <w:tmpl w:val="08CE285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F5274B3"/>
    <w:multiLevelType w:val="multilevel"/>
    <w:tmpl w:val="23223C5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4D1741CD"/>
    <w:multiLevelType w:val="hybridMultilevel"/>
    <w:tmpl w:val="684A564A"/>
    <w:lvl w:ilvl="0" w:tplc="F2B0D2BE">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E153F61"/>
    <w:multiLevelType w:val="multilevel"/>
    <w:tmpl w:val="7AC2FD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7A77C8"/>
    <w:multiLevelType w:val="multilevel"/>
    <w:tmpl w:val="00B45A1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572203E4"/>
    <w:multiLevelType w:val="hybridMultilevel"/>
    <w:tmpl w:val="4C06D7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C057BF"/>
    <w:multiLevelType w:val="hybridMultilevel"/>
    <w:tmpl w:val="D8BC357E"/>
    <w:lvl w:ilvl="0" w:tplc="A240DF7C">
      <w:start w:val="3"/>
      <w:numFmt w:val="decimal"/>
      <w:lvlText w:val="%1."/>
      <w:lvlJc w:val="left"/>
      <w:pPr>
        <w:ind w:left="720" w:hanging="360"/>
      </w:pPr>
      <w:rPr>
        <w:rFonts w:ascii="Times New Roman" w:hAnsi="Times New Roman" w:cs="Times New Roman"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63B865DE"/>
    <w:multiLevelType w:val="multilevel"/>
    <w:tmpl w:val="AC92E4DA"/>
    <w:lvl w:ilvl="0">
      <w:start w:val="1"/>
      <w:numFmt w:val="decimal"/>
      <w:pStyle w:val="Teksts2"/>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2552"/>
        </w:tabs>
        <w:ind w:left="2552" w:hanging="851"/>
      </w:pPr>
      <w:rPr>
        <w:rFonts w:cs="Times New Roman"/>
      </w:rPr>
    </w:lvl>
    <w:lvl w:ilvl="3">
      <w:start w:val="1"/>
      <w:numFmt w:val="decimal"/>
      <w:lvlText w:val="%1.%2.%3.%4."/>
      <w:lvlJc w:val="left"/>
      <w:pPr>
        <w:tabs>
          <w:tab w:val="num" w:pos="3960"/>
        </w:tabs>
        <w:ind w:left="1728" w:hanging="648"/>
      </w:pPr>
      <w:rPr>
        <w:rFonts w:cs="Times New Roman"/>
      </w:rPr>
    </w:lvl>
    <w:lvl w:ilvl="4">
      <w:start w:val="1"/>
      <w:numFmt w:val="decimal"/>
      <w:lvlText w:val="%1.%2.%3.%4.%5."/>
      <w:lvlJc w:val="left"/>
      <w:pPr>
        <w:tabs>
          <w:tab w:val="num" w:pos="4680"/>
        </w:tabs>
        <w:ind w:left="2232" w:hanging="792"/>
      </w:pPr>
      <w:rPr>
        <w:rFonts w:cs="Times New Roman"/>
      </w:rPr>
    </w:lvl>
    <w:lvl w:ilvl="5">
      <w:start w:val="1"/>
      <w:numFmt w:val="decimal"/>
      <w:lvlText w:val="%1.%2.%3.%4.%5.%6."/>
      <w:lvlJc w:val="left"/>
      <w:pPr>
        <w:tabs>
          <w:tab w:val="num" w:pos="5760"/>
        </w:tabs>
        <w:ind w:left="2736" w:hanging="936"/>
      </w:pPr>
      <w:rPr>
        <w:rFonts w:cs="Times New Roman"/>
      </w:rPr>
    </w:lvl>
    <w:lvl w:ilvl="6">
      <w:start w:val="1"/>
      <w:numFmt w:val="decimal"/>
      <w:lvlText w:val="%1.%2.%3.%4.%5.%6.%7."/>
      <w:lvlJc w:val="left"/>
      <w:pPr>
        <w:tabs>
          <w:tab w:val="num" w:pos="6840"/>
        </w:tabs>
        <w:ind w:left="3240" w:hanging="1080"/>
      </w:pPr>
      <w:rPr>
        <w:rFonts w:cs="Times New Roman"/>
      </w:rPr>
    </w:lvl>
    <w:lvl w:ilvl="7">
      <w:start w:val="1"/>
      <w:numFmt w:val="decimal"/>
      <w:lvlText w:val="%1.%2.%3.%4.%5.%6.%7.%8."/>
      <w:lvlJc w:val="left"/>
      <w:pPr>
        <w:tabs>
          <w:tab w:val="num" w:pos="7920"/>
        </w:tabs>
        <w:ind w:left="3744" w:hanging="1224"/>
      </w:pPr>
      <w:rPr>
        <w:rFonts w:cs="Times New Roman"/>
      </w:rPr>
    </w:lvl>
    <w:lvl w:ilvl="8">
      <w:start w:val="1"/>
      <w:numFmt w:val="decimal"/>
      <w:lvlText w:val="%1.%2.%3.%4.%5.%6.%7.%8.%9."/>
      <w:lvlJc w:val="left"/>
      <w:pPr>
        <w:tabs>
          <w:tab w:val="num" w:pos="8640"/>
        </w:tabs>
        <w:ind w:left="4320" w:hanging="1440"/>
      </w:pPr>
      <w:rPr>
        <w:rFonts w:cs="Times New Roman"/>
      </w:rPr>
    </w:lvl>
  </w:abstractNum>
  <w:abstractNum w:abstractNumId="26" w15:restartNumberingAfterBreak="0">
    <w:nsid w:val="65314C89"/>
    <w:multiLevelType w:val="hybridMultilevel"/>
    <w:tmpl w:val="A8EC1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261B0C"/>
    <w:multiLevelType w:val="hybridMultilevel"/>
    <w:tmpl w:val="FC36455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8" w15:restartNumberingAfterBreak="0">
    <w:nsid w:val="73DF722E"/>
    <w:multiLevelType w:val="multilevel"/>
    <w:tmpl w:val="8F0E80B0"/>
    <w:lvl w:ilvl="0">
      <w:start w:val="5"/>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C730832"/>
    <w:multiLevelType w:val="hybridMultilevel"/>
    <w:tmpl w:val="59D6DAC2"/>
    <w:lvl w:ilvl="0" w:tplc="4A3A0F0A">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D003097"/>
    <w:multiLevelType w:val="multilevel"/>
    <w:tmpl w:val="7A7675A6"/>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2"/>
        <w:szCs w:val="22"/>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7"/>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2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9"/>
  </w:num>
  <w:num w:numId="15">
    <w:abstractNumId w:val="12"/>
  </w:num>
  <w:num w:numId="16">
    <w:abstractNumId w:val="11"/>
  </w:num>
  <w:num w:numId="17">
    <w:abstractNumId w:val="16"/>
  </w:num>
  <w:num w:numId="18">
    <w:abstractNumId w:val="3"/>
  </w:num>
  <w:num w:numId="19">
    <w:abstractNumId w:val="6"/>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20"/>
  </w:num>
  <w:num w:numId="24">
    <w:abstractNumId w:val="28"/>
  </w:num>
  <w:num w:numId="25">
    <w:abstractNumId w:val="17"/>
  </w:num>
  <w:num w:numId="26">
    <w:abstractNumId w:val="23"/>
  </w:num>
  <w:num w:numId="27">
    <w:abstractNumId w:val="13"/>
  </w:num>
  <w:num w:numId="28">
    <w:abstractNumId w:val="19"/>
  </w:num>
  <w:num w:numId="29">
    <w:abstractNumId w:val="24"/>
  </w:num>
  <w:num w:numId="30">
    <w:abstractNumId w:val="7"/>
  </w:num>
  <w:num w:numId="31">
    <w:abstractNumId w:val="5"/>
  </w:num>
  <w:num w:numId="32">
    <w:abstractNumId w:val="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97"/>
    <w:rsid w:val="00011A34"/>
    <w:rsid w:val="0001508C"/>
    <w:rsid w:val="00017A5B"/>
    <w:rsid w:val="00023306"/>
    <w:rsid w:val="000279B4"/>
    <w:rsid w:val="0003220B"/>
    <w:rsid w:val="00035105"/>
    <w:rsid w:val="000351E6"/>
    <w:rsid w:val="00037455"/>
    <w:rsid w:val="000550CC"/>
    <w:rsid w:val="00056836"/>
    <w:rsid w:val="000609B5"/>
    <w:rsid w:val="00073F49"/>
    <w:rsid w:val="000776B8"/>
    <w:rsid w:val="00084C44"/>
    <w:rsid w:val="00085B3C"/>
    <w:rsid w:val="0009595E"/>
    <w:rsid w:val="00095FD3"/>
    <w:rsid w:val="00097C82"/>
    <w:rsid w:val="000A0C4E"/>
    <w:rsid w:val="000A309D"/>
    <w:rsid w:val="000C3278"/>
    <w:rsid w:val="000D0F3D"/>
    <w:rsid w:val="000E08FD"/>
    <w:rsid w:val="000F6A55"/>
    <w:rsid w:val="0010563F"/>
    <w:rsid w:val="00106881"/>
    <w:rsid w:val="001135BD"/>
    <w:rsid w:val="00117550"/>
    <w:rsid w:val="00117AC6"/>
    <w:rsid w:val="0012705C"/>
    <w:rsid w:val="001272DC"/>
    <w:rsid w:val="00127546"/>
    <w:rsid w:val="001311E3"/>
    <w:rsid w:val="00131480"/>
    <w:rsid w:val="001324AC"/>
    <w:rsid w:val="0013341D"/>
    <w:rsid w:val="00145407"/>
    <w:rsid w:val="00147A46"/>
    <w:rsid w:val="00154235"/>
    <w:rsid w:val="00156F49"/>
    <w:rsid w:val="00176872"/>
    <w:rsid w:val="00182BD8"/>
    <w:rsid w:val="0018648F"/>
    <w:rsid w:val="00186FF5"/>
    <w:rsid w:val="001A328C"/>
    <w:rsid w:val="001B7582"/>
    <w:rsid w:val="001C4EC9"/>
    <w:rsid w:val="001F0B88"/>
    <w:rsid w:val="0020200E"/>
    <w:rsid w:val="00203321"/>
    <w:rsid w:val="00206C44"/>
    <w:rsid w:val="00217867"/>
    <w:rsid w:val="00220A77"/>
    <w:rsid w:val="0022251D"/>
    <w:rsid w:val="00227541"/>
    <w:rsid w:val="0023187E"/>
    <w:rsid w:val="00235979"/>
    <w:rsid w:val="00235BE1"/>
    <w:rsid w:val="0024181A"/>
    <w:rsid w:val="0024240D"/>
    <w:rsid w:val="00247BE9"/>
    <w:rsid w:val="00253430"/>
    <w:rsid w:val="002558B3"/>
    <w:rsid w:val="00262C42"/>
    <w:rsid w:val="0026617D"/>
    <w:rsid w:val="00266EE9"/>
    <w:rsid w:val="002727B5"/>
    <w:rsid w:val="00274158"/>
    <w:rsid w:val="0027448F"/>
    <w:rsid w:val="00274F4E"/>
    <w:rsid w:val="002820B0"/>
    <w:rsid w:val="002829AB"/>
    <w:rsid w:val="00282EF4"/>
    <w:rsid w:val="002856B9"/>
    <w:rsid w:val="002A092C"/>
    <w:rsid w:val="002A0C97"/>
    <w:rsid w:val="002A7E43"/>
    <w:rsid w:val="002B2980"/>
    <w:rsid w:val="002B471C"/>
    <w:rsid w:val="002C6455"/>
    <w:rsid w:val="002D7535"/>
    <w:rsid w:val="002E5B74"/>
    <w:rsid w:val="002E5CB0"/>
    <w:rsid w:val="002F13D8"/>
    <w:rsid w:val="002F389F"/>
    <w:rsid w:val="00304519"/>
    <w:rsid w:val="00305963"/>
    <w:rsid w:val="00313500"/>
    <w:rsid w:val="00314641"/>
    <w:rsid w:val="00317AE2"/>
    <w:rsid w:val="00320BB2"/>
    <w:rsid w:val="0032271A"/>
    <w:rsid w:val="003233C8"/>
    <w:rsid w:val="003426DC"/>
    <w:rsid w:val="00370BF5"/>
    <w:rsid w:val="003759D3"/>
    <w:rsid w:val="00376409"/>
    <w:rsid w:val="0038492B"/>
    <w:rsid w:val="00390E47"/>
    <w:rsid w:val="00396ADC"/>
    <w:rsid w:val="003A0C4C"/>
    <w:rsid w:val="003A6115"/>
    <w:rsid w:val="003A7DCF"/>
    <w:rsid w:val="003B67BE"/>
    <w:rsid w:val="003B7D33"/>
    <w:rsid w:val="003C3B29"/>
    <w:rsid w:val="003D414B"/>
    <w:rsid w:val="003D719A"/>
    <w:rsid w:val="003E1FFA"/>
    <w:rsid w:val="003E50D5"/>
    <w:rsid w:val="003F1521"/>
    <w:rsid w:val="00401CD5"/>
    <w:rsid w:val="00406404"/>
    <w:rsid w:val="0041291D"/>
    <w:rsid w:val="00417A33"/>
    <w:rsid w:val="00420F73"/>
    <w:rsid w:val="00426C13"/>
    <w:rsid w:val="00436E84"/>
    <w:rsid w:val="00442036"/>
    <w:rsid w:val="004455B9"/>
    <w:rsid w:val="00447381"/>
    <w:rsid w:val="00460FC3"/>
    <w:rsid w:val="00461664"/>
    <w:rsid w:val="004679FC"/>
    <w:rsid w:val="00470423"/>
    <w:rsid w:val="004708CC"/>
    <w:rsid w:val="00473491"/>
    <w:rsid w:val="0047430C"/>
    <w:rsid w:val="00477B27"/>
    <w:rsid w:val="0049192D"/>
    <w:rsid w:val="004A0D0C"/>
    <w:rsid w:val="004A3142"/>
    <w:rsid w:val="004B3BBA"/>
    <w:rsid w:val="004C05EB"/>
    <w:rsid w:val="004D4848"/>
    <w:rsid w:val="004E097B"/>
    <w:rsid w:val="004E2CC7"/>
    <w:rsid w:val="004E5ED9"/>
    <w:rsid w:val="004E7CF2"/>
    <w:rsid w:val="004F1707"/>
    <w:rsid w:val="004F326C"/>
    <w:rsid w:val="004F7005"/>
    <w:rsid w:val="005126D7"/>
    <w:rsid w:val="00523254"/>
    <w:rsid w:val="00523E69"/>
    <w:rsid w:val="005270E7"/>
    <w:rsid w:val="005303B4"/>
    <w:rsid w:val="005323EA"/>
    <w:rsid w:val="00532FE2"/>
    <w:rsid w:val="005417F7"/>
    <w:rsid w:val="00543A41"/>
    <w:rsid w:val="005519BB"/>
    <w:rsid w:val="00562F88"/>
    <w:rsid w:val="0056321E"/>
    <w:rsid w:val="00563F65"/>
    <w:rsid w:val="0056633F"/>
    <w:rsid w:val="00570BDB"/>
    <w:rsid w:val="005720AB"/>
    <w:rsid w:val="00576C01"/>
    <w:rsid w:val="00577E90"/>
    <w:rsid w:val="00581E5D"/>
    <w:rsid w:val="00591421"/>
    <w:rsid w:val="00594B04"/>
    <w:rsid w:val="005A3020"/>
    <w:rsid w:val="005A3E03"/>
    <w:rsid w:val="005B3E3A"/>
    <w:rsid w:val="005B57B1"/>
    <w:rsid w:val="005C6E44"/>
    <w:rsid w:val="005C76E7"/>
    <w:rsid w:val="005D61B7"/>
    <w:rsid w:val="005D637B"/>
    <w:rsid w:val="005E1C2C"/>
    <w:rsid w:val="005F2122"/>
    <w:rsid w:val="005F3B4B"/>
    <w:rsid w:val="00602E3C"/>
    <w:rsid w:val="0061328A"/>
    <w:rsid w:val="00634F11"/>
    <w:rsid w:val="00641B1A"/>
    <w:rsid w:val="006475F2"/>
    <w:rsid w:val="006514B7"/>
    <w:rsid w:val="00656792"/>
    <w:rsid w:val="00661DC5"/>
    <w:rsid w:val="00671C32"/>
    <w:rsid w:val="00682A58"/>
    <w:rsid w:val="00686200"/>
    <w:rsid w:val="00697016"/>
    <w:rsid w:val="006A685D"/>
    <w:rsid w:val="006A71CA"/>
    <w:rsid w:val="006B1B0D"/>
    <w:rsid w:val="006B3864"/>
    <w:rsid w:val="006C3457"/>
    <w:rsid w:val="006C345F"/>
    <w:rsid w:val="006D10AC"/>
    <w:rsid w:val="006D15D6"/>
    <w:rsid w:val="006D7DD4"/>
    <w:rsid w:val="006E279F"/>
    <w:rsid w:val="006F0D36"/>
    <w:rsid w:val="00700344"/>
    <w:rsid w:val="00712036"/>
    <w:rsid w:val="007140A4"/>
    <w:rsid w:val="00726EA6"/>
    <w:rsid w:val="0073625C"/>
    <w:rsid w:val="00737705"/>
    <w:rsid w:val="007471C5"/>
    <w:rsid w:val="00754F08"/>
    <w:rsid w:val="00761D3C"/>
    <w:rsid w:val="00767AC0"/>
    <w:rsid w:val="00770999"/>
    <w:rsid w:val="00774307"/>
    <w:rsid w:val="00795187"/>
    <w:rsid w:val="007A1FC4"/>
    <w:rsid w:val="007A56B4"/>
    <w:rsid w:val="007A6C06"/>
    <w:rsid w:val="007A76B4"/>
    <w:rsid w:val="007B14A9"/>
    <w:rsid w:val="007B2342"/>
    <w:rsid w:val="007B569F"/>
    <w:rsid w:val="007D705B"/>
    <w:rsid w:val="007E000B"/>
    <w:rsid w:val="007E32CB"/>
    <w:rsid w:val="00815841"/>
    <w:rsid w:val="008174AA"/>
    <w:rsid w:val="00820415"/>
    <w:rsid w:val="0082052D"/>
    <w:rsid w:val="00834DBC"/>
    <w:rsid w:val="00840D2D"/>
    <w:rsid w:val="00844505"/>
    <w:rsid w:val="00854D97"/>
    <w:rsid w:val="00857DE3"/>
    <w:rsid w:val="00860266"/>
    <w:rsid w:val="0086212E"/>
    <w:rsid w:val="0086347A"/>
    <w:rsid w:val="0086594B"/>
    <w:rsid w:val="00867D02"/>
    <w:rsid w:val="008802C5"/>
    <w:rsid w:val="008B58E0"/>
    <w:rsid w:val="008B5FDC"/>
    <w:rsid w:val="008C3EE0"/>
    <w:rsid w:val="008D360C"/>
    <w:rsid w:val="008D3B4E"/>
    <w:rsid w:val="008D47C0"/>
    <w:rsid w:val="008D56C8"/>
    <w:rsid w:val="008F019E"/>
    <w:rsid w:val="008F7319"/>
    <w:rsid w:val="00901925"/>
    <w:rsid w:val="009062E6"/>
    <w:rsid w:val="009079E9"/>
    <w:rsid w:val="009167A0"/>
    <w:rsid w:val="009201A5"/>
    <w:rsid w:val="0093338D"/>
    <w:rsid w:val="00946AE7"/>
    <w:rsid w:val="009540C3"/>
    <w:rsid w:val="009648AD"/>
    <w:rsid w:val="00973625"/>
    <w:rsid w:val="009747E8"/>
    <w:rsid w:val="009839CD"/>
    <w:rsid w:val="009845B2"/>
    <w:rsid w:val="00991F37"/>
    <w:rsid w:val="009B77BA"/>
    <w:rsid w:val="009B7B91"/>
    <w:rsid w:val="009C722D"/>
    <w:rsid w:val="009D1A84"/>
    <w:rsid w:val="009D452B"/>
    <w:rsid w:val="009D6BFF"/>
    <w:rsid w:val="009F0820"/>
    <w:rsid w:val="009F14D8"/>
    <w:rsid w:val="009F23BF"/>
    <w:rsid w:val="009F4C63"/>
    <w:rsid w:val="009F6AB0"/>
    <w:rsid w:val="00A06B8D"/>
    <w:rsid w:val="00A1514A"/>
    <w:rsid w:val="00A436FE"/>
    <w:rsid w:val="00A53FD0"/>
    <w:rsid w:val="00A54370"/>
    <w:rsid w:val="00A57E70"/>
    <w:rsid w:val="00A6012F"/>
    <w:rsid w:val="00A7340C"/>
    <w:rsid w:val="00A80EB4"/>
    <w:rsid w:val="00A811F0"/>
    <w:rsid w:val="00A840B9"/>
    <w:rsid w:val="00AA4266"/>
    <w:rsid w:val="00AA5A13"/>
    <w:rsid w:val="00AA68A9"/>
    <w:rsid w:val="00AA7D4F"/>
    <w:rsid w:val="00AC12DE"/>
    <w:rsid w:val="00AC4A37"/>
    <w:rsid w:val="00AD3F39"/>
    <w:rsid w:val="00AD4753"/>
    <w:rsid w:val="00AD4EC9"/>
    <w:rsid w:val="00AE24AC"/>
    <w:rsid w:val="00AE4A7C"/>
    <w:rsid w:val="00AF7452"/>
    <w:rsid w:val="00B13DA2"/>
    <w:rsid w:val="00B14183"/>
    <w:rsid w:val="00B21644"/>
    <w:rsid w:val="00B222CD"/>
    <w:rsid w:val="00B226EC"/>
    <w:rsid w:val="00B35309"/>
    <w:rsid w:val="00B5720D"/>
    <w:rsid w:val="00B62BE5"/>
    <w:rsid w:val="00B6354F"/>
    <w:rsid w:val="00B65725"/>
    <w:rsid w:val="00B65F8A"/>
    <w:rsid w:val="00B70D54"/>
    <w:rsid w:val="00B72282"/>
    <w:rsid w:val="00B769BF"/>
    <w:rsid w:val="00B76E8D"/>
    <w:rsid w:val="00B85C6C"/>
    <w:rsid w:val="00B97D4A"/>
    <w:rsid w:val="00BA2E2C"/>
    <w:rsid w:val="00BB18DE"/>
    <w:rsid w:val="00BB2D2A"/>
    <w:rsid w:val="00BB35E8"/>
    <w:rsid w:val="00BB474F"/>
    <w:rsid w:val="00BB5C18"/>
    <w:rsid w:val="00BC516D"/>
    <w:rsid w:val="00BE1F7B"/>
    <w:rsid w:val="00BF282A"/>
    <w:rsid w:val="00BF55C3"/>
    <w:rsid w:val="00C07E58"/>
    <w:rsid w:val="00C24A8C"/>
    <w:rsid w:val="00C25181"/>
    <w:rsid w:val="00C57095"/>
    <w:rsid w:val="00C61DF3"/>
    <w:rsid w:val="00C74475"/>
    <w:rsid w:val="00C8178D"/>
    <w:rsid w:val="00C84F6A"/>
    <w:rsid w:val="00C8611C"/>
    <w:rsid w:val="00C9162D"/>
    <w:rsid w:val="00C92C12"/>
    <w:rsid w:val="00C93B63"/>
    <w:rsid w:val="00C9608C"/>
    <w:rsid w:val="00CA208A"/>
    <w:rsid w:val="00CA2124"/>
    <w:rsid w:val="00CA30DB"/>
    <w:rsid w:val="00CA38E5"/>
    <w:rsid w:val="00CA4CDA"/>
    <w:rsid w:val="00CA678A"/>
    <w:rsid w:val="00CB657B"/>
    <w:rsid w:val="00CB6E36"/>
    <w:rsid w:val="00CC17CE"/>
    <w:rsid w:val="00CD0795"/>
    <w:rsid w:val="00CD5F05"/>
    <w:rsid w:val="00CE0536"/>
    <w:rsid w:val="00D158B1"/>
    <w:rsid w:val="00D15C97"/>
    <w:rsid w:val="00D261DA"/>
    <w:rsid w:val="00D30F71"/>
    <w:rsid w:val="00D40CBA"/>
    <w:rsid w:val="00D7345A"/>
    <w:rsid w:val="00D745DB"/>
    <w:rsid w:val="00D77CA7"/>
    <w:rsid w:val="00D806F3"/>
    <w:rsid w:val="00D8096F"/>
    <w:rsid w:val="00D84BA1"/>
    <w:rsid w:val="00D84DA3"/>
    <w:rsid w:val="00D86808"/>
    <w:rsid w:val="00D96009"/>
    <w:rsid w:val="00DB575D"/>
    <w:rsid w:val="00DC258E"/>
    <w:rsid w:val="00DC75FC"/>
    <w:rsid w:val="00DD04D5"/>
    <w:rsid w:val="00DE6C73"/>
    <w:rsid w:val="00DF36F6"/>
    <w:rsid w:val="00E01182"/>
    <w:rsid w:val="00E018D7"/>
    <w:rsid w:val="00E229DF"/>
    <w:rsid w:val="00E267BB"/>
    <w:rsid w:val="00E37773"/>
    <w:rsid w:val="00E54203"/>
    <w:rsid w:val="00E63509"/>
    <w:rsid w:val="00E703CF"/>
    <w:rsid w:val="00E75C0C"/>
    <w:rsid w:val="00E76B9C"/>
    <w:rsid w:val="00E779B5"/>
    <w:rsid w:val="00E858D9"/>
    <w:rsid w:val="00E91097"/>
    <w:rsid w:val="00E979DB"/>
    <w:rsid w:val="00EA57AB"/>
    <w:rsid w:val="00EC16F6"/>
    <w:rsid w:val="00EF2F08"/>
    <w:rsid w:val="00EF451A"/>
    <w:rsid w:val="00F026D5"/>
    <w:rsid w:val="00F05435"/>
    <w:rsid w:val="00F06AC4"/>
    <w:rsid w:val="00F1116B"/>
    <w:rsid w:val="00F11C95"/>
    <w:rsid w:val="00F22611"/>
    <w:rsid w:val="00F37C2D"/>
    <w:rsid w:val="00F37C9E"/>
    <w:rsid w:val="00F40DBC"/>
    <w:rsid w:val="00F52179"/>
    <w:rsid w:val="00F54249"/>
    <w:rsid w:val="00F575CF"/>
    <w:rsid w:val="00F600E7"/>
    <w:rsid w:val="00F75DDD"/>
    <w:rsid w:val="00FA0794"/>
    <w:rsid w:val="00FA6881"/>
    <w:rsid w:val="00FB6DCC"/>
    <w:rsid w:val="00FC3D51"/>
    <w:rsid w:val="00FE26A2"/>
    <w:rsid w:val="00FF5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D11EA-A1EE-4412-88C8-68839959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4D97"/>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854D97"/>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rsid w:val="00854D97"/>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link w:val="Heading3Char"/>
    <w:qFormat/>
    <w:rsid w:val="00854D97"/>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link w:val="Heading4Char"/>
    <w:qFormat/>
    <w:rsid w:val="00854D97"/>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link w:val="Heading5Char"/>
    <w:qFormat/>
    <w:rsid w:val="00854D97"/>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link w:val="Heading6Char"/>
    <w:qFormat/>
    <w:rsid w:val="00854D97"/>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link w:val="Heading7Char"/>
    <w:qFormat/>
    <w:rsid w:val="00854D97"/>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link w:val="Heading8Char"/>
    <w:qFormat/>
    <w:rsid w:val="00854D97"/>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link w:val="Heading9Char"/>
    <w:qFormat/>
    <w:rsid w:val="00854D97"/>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D97"/>
    <w:rPr>
      <w:rFonts w:ascii="Arial" w:eastAsia="Arial Unicode MS" w:hAnsi="Arial" w:cs="Times New Roman"/>
      <w:b/>
      <w:sz w:val="20"/>
      <w:szCs w:val="20"/>
      <w:lang w:eastAsia="lv-LV"/>
    </w:rPr>
  </w:style>
  <w:style w:type="character" w:customStyle="1" w:styleId="Heading2Char">
    <w:name w:val="Heading 2 Char"/>
    <w:basedOn w:val="DefaultParagraphFont"/>
    <w:link w:val="Heading2"/>
    <w:rsid w:val="00854D97"/>
    <w:rPr>
      <w:rFonts w:ascii="Times New Roman" w:eastAsia="Times New Roman" w:hAnsi="Times New Roman" w:cs="Times New Roman"/>
      <w:b/>
      <w:sz w:val="24"/>
      <w:szCs w:val="20"/>
      <w:lang w:eastAsia="lv-LV"/>
    </w:rPr>
  </w:style>
  <w:style w:type="character" w:customStyle="1" w:styleId="Heading3Char">
    <w:name w:val="Heading 3 Char"/>
    <w:basedOn w:val="DefaultParagraphFont"/>
    <w:link w:val="Heading3"/>
    <w:rsid w:val="00854D97"/>
    <w:rPr>
      <w:rFonts w:ascii="Times New Roman" w:eastAsia="Times New Roman" w:hAnsi="Times New Roman" w:cs="Times New Roman"/>
      <w:b/>
      <w:sz w:val="28"/>
      <w:szCs w:val="20"/>
      <w:lang w:eastAsia="lv-LV"/>
    </w:rPr>
  </w:style>
  <w:style w:type="character" w:customStyle="1" w:styleId="Heading4Char">
    <w:name w:val="Heading 4 Char"/>
    <w:basedOn w:val="DefaultParagraphFont"/>
    <w:link w:val="Heading4"/>
    <w:rsid w:val="00854D97"/>
    <w:rPr>
      <w:rFonts w:ascii="Times New Roman" w:eastAsia="Times New Roman" w:hAnsi="Times New Roman" w:cs="Times New Roman"/>
      <w:b/>
      <w:szCs w:val="20"/>
      <w:lang w:eastAsia="lv-LV"/>
    </w:rPr>
  </w:style>
  <w:style w:type="character" w:customStyle="1" w:styleId="Heading5Char">
    <w:name w:val="Heading 5 Char"/>
    <w:basedOn w:val="DefaultParagraphFont"/>
    <w:link w:val="Heading5"/>
    <w:rsid w:val="00854D97"/>
    <w:rPr>
      <w:rFonts w:ascii="Times New Roman" w:eastAsia="Times New Roman" w:hAnsi="Times New Roman" w:cs="Times New Roman"/>
      <w:b/>
      <w:sz w:val="28"/>
      <w:szCs w:val="20"/>
      <w:lang w:eastAsia="lv-LV"/>
    </w:rPr>
  </w:style>
  <w:style w:type="character" w:customStyle="1" w:styleId="Heading6Char">
    <w:name w:val="Heading 6 Char"/>
    <w:basedOn w:val="DefaultParagraphFont"/>
    <w:link w:val="Heading6"/>
    <w:rsid w:val="00854D97"/>
    <w:rPr>
      <w:rFonts w:ascii="Times New Roman" w:eastAsia="Times New Roman" w:hAnsi="Times New Roman" w:cs="Times New Roman"/>
      <w:b/>
      <w:sz w:val="28"/>
      <w:szCs w:val="20"/>
      <w:lang w:eastAsia="lv-LV"/>
    </w:rPr>
  </w:style>
  <w:style w:type="character" w:customStyle="1" w:styleId="Heading7Char">
    <w:name w:val="Heading 7 Char"/>
    <w:basedOn w:val="DefaultParagraphFont"/>
    <w:link w:val="Heading7"/>
    <w:rsid w:val="00854D97"/>
    <w:rPr>
      <w:rFonts w:ascii="Times New Roman" w:eastAsia="Times New Roman" w:hAnsi="Times New Roman" w:cs="Times New Roman"/>
      <w:sz w:val="24"/>
      <w:szCs w:val="20"/>
      <w:lang w:eastAsia="lv-LV"/>
    </w:rPr>
  </w:style>
  <w:style w:type="character" w:customStyle="1" w:styleId="Heading8Char">
    <w:name w:val="Heading 8 Char"/>
    <w:basedOn w:val="DefaultParagraphFont"/>
    <w:link w:val="Heading8"/>
    <w:rsid w:val="00854D97"/>
    <w:rPr>
      <w:rFonts w:ascii="Times New Roman" w:eastAsia="Times New Roman" w:hAnsi="Times New Roman" w:cs="Times New Roman"/>
      <w:i/>
      <w:sz w:val="24"/>
      <w:szCs w:val="20"/>
      <w:lang w:eastAsia="lv-LV"/>
    </w:rPr>
  </w:style>
  <w:style w:type="character" w:customStyle="1" w:styleId="Heading9Char">
    <w:name w:val="Heading 9 Char"/>
    <w:basedOn w:val="DefaultParagraphFont"/>
    <w:link w:val="Heading9"/>
    <w:rsid w:val="00854D97"/>
    <w:rPr>
      <w:rFonts w:ascii="Arial" w:eastAsia="Times New Roman" w:hAnsi="Arial" w:cs="Times New Roman"/>
      <w:szCs w:val="20"/>
      <w:lang w:eastAsia="lv-LV"/>
    </w:rPr>
  </w:style>
  <w:style w:type="paragraph" w:styleId="BodyTextIndent3">
    <w:name w:val="Body Text Indent 3"/>
    <w:basedOn w:val="Normal"/>
    <w:link w:val="BodyTextIndent3Char"/>
    <w:semiHidden/>
    <w:rsid w:val="00854D97"/>
    <w:pPr>
      <w:spacing w:before="60" w:after="60"/>
      <w:ind w:firstLine="539"/>
      <w:jc w:val="both"/>
    </w:pPr>
    <w:rPr>
      <w:sz w:val="24"/>
    </w:rPr>
  </w:style>
  <w:style w:type="character" w:customStyle="1" w:styleId="BodyTextIndent3Char">
    <w:name w:val="Body Text Indent 3 Char"/>
    <w:basedOn w:val="DefaultParagraphFont"/>
    <w:link w:val="BodyTextIndent3"/>
    <w:semiHidden/>
    <w:rsid w:val="00854D97"/>
    <w:rPr>
      <w:rFonts w:ascii="Times New Roman" w:eastAsia="Times New Roman" w:hAnsi="Times New Roman" w:cs="Times New Roman"/>
      <w:sz w:val="24"/>
      <w:szCs w:val="20"/>
      <w:lang w:eastAsia="lv-LV"/>
    </w:rPr>
  </w:style>
  <w:style w:type="paragraph" w:styleId="BodyText3">
    <w:name w:val="Body Text 3"/>
    <w:basedOn w:val="Normal"/>
    <w:link w:val="BodyText3Char"/>
    <w:semiHidden/>
    <w:rsid w:val="00854D97"/>
    <w:pPr>
      <w:overflowPunct w:val="0"/>
      <w:autoSpaceDE w:val="0"/>
      <w:autoSpaceDN w:val="0"/>
      <w:adjustRightInd w:val="0"/>
      <w:spacing w:before="120" w:line="360" w:lineRule="auto"/>
      <w:ind w:right="-142"/>
      <w:jc w:val="center"/>
    </w:pPr>
    <w:rPr>
      <w:b/>
      <w:sz w:val="22"/>
    </w:rPr>
  </w:style>
  <w:style w:type="character" w:customStyle="1" w:styleId="BodyText3Char">
    <w:name w:val="Body Text 3 Char"/>
    <w:basedOn w:val="DefaultParagraphFont"/>
    <w:link w:val="BodyText3"/>
    <w:semiHidden/>
    <w:rsid w:val="00854D97"/>
    <w:rPr>
      <w:rFonts w:ascii="Times New Roman" w:eastAsia="Times New Roman" w:hAnsi="Times New Roman" w:cs="Times New Roman"/>
      <w:b/>
      <w:szCs w:val="20"/>
      <w:lang w:eastAsia="lv-LV"/>
    </w:rPr>
  </w:style>
  <w:style w:type="character" w:styleId="Hyperlink">
    <w:name w:val="Hyperlink"/>
    <w:uiPriority w:val="99"/>
    <w:semiHidden/>
    <w:rsid w:val="00854D97"/>
    <w:rPr>
      <w:rFonts w:ascii="Times New Roman" w:hAnsi="Times New Roman" w:cs="Times New Roman" w:hint="default"/>
      <w:color w:val="0000FF"/>
      <w:u w:val="single"/>
    </w:rPr>
  </w:style>
  <w:style w:type="paragraph" w:styleId="ListParagraph">
    <w:name w:val="List Paragraph"/>
    <w:aliases w:val="Saistīto dokumentu saraksts,Syle 1,List Paragraph1,Numurets"/>
    <w:basedOn w:val="Normal"/>
    <w:link w:val="ListParagraphChar"/>
    <w:uiPriority w:val="34"/>
    <w:qFormat/>
    <w:rsid w:val="00854D97"/>
    <w:pPr>
      <w:spacing w:after="200" w:line="276" w:lineRule="auto"/>
      <w:ind w:left="720"/>
      <w:contextualSpacing/>
    </w:pPr>
    <w:rPr>
      <w:rFonts w:ascii="Calibri" w:eastAsia="Calibri" w:hAnsi="Calibri"/>
      <w:sz w:val="22"/>
      <w:szCs w:val="22"/>
      <w:lang w:eastAsia="en-US"/>
    </w:rPr>
  </w:style>
  <w:style w:type="character" w:customStyle="1" w:styleId="FontStyle53">
    <w:name w:val="Font Style53"/>
    <w:uiPriority w:val="99"/>
    <w:rsid w:val="0047430C"/>
    <w:rPr>
      <w:rFonts w:ascii="Times New Roman" w:hAnsi="Times New Roman" w:cs="Times New Roman" w:hint="default"/>
      <w:sz w:val="22"/>
      <w:szCs w:val="22"/>
    </w:rPr>
  </w:style>
  <w:style w:type="paragraph" w:styleId="BalloonText">
    <w:name w:val="Balloon Text"/>
    <w:basedOn w:val="Normal"/>
    <w:link w:val="BalloonTextChar"/>
    <w:uiPriority w:val="99"/>
    <w:semiHidden/>
    <w:unhideWhenUsed/>
    <w:rsid w:val="00E63509"/>
    <w:rPr>
      <w:rFonts w:ascii="Tahoma" w:hAnsi="Tahoma" w:cs="Tahoma"/>
      <w:sz w:val="16"/>
      <w:szCs w:val="16"/>
    </w:rPr>
  </w:style>
  <w:style w:type="character" w:customStyle="1" w:styleId="BalloonTextChar">
    <w:name w:val="Balloon Text Char"/>
    <w:basedOn w:val="DefaultParagraphFont"/>
    <w:link w:val="BalloonText"/>
    <w:uiPriority w:val="99"/>
    <w:semiHidden/>
    <w:rsid w:val="00E63509"/>
    <w:rPr>
      <w:rFonts w:ascii="Tahoma" w:eastAsia="Times New Roman" w:hAnsi="Tahoma" w:cs="Tahoma"/>
      <w:sz w:val="16"/>
      <w:szCs w:val="16"/>
      <w:lang w:eastAsia="lv-LV"/>
    </w:rPr>
  </w:style>
  <w:style w:type="character" w:styleId="PlaceholderText">
    <w:name w:val="Placeholder Text"/>
    <w:basedOn w:val="DefaultParagraphFont"/>
    <w:uiPriority w:val="99"/>
    <w:semiHidden/>
    <w:rsid w:val="003B67BE"/>
    <w:rPr>
      <w:color w:val="808080"/>
    </w:rPr>
  </w:style>
  <w:style w:type="paragraph" w:styleId="CommentText">
    <w:name w:val="annotation text"/>
    <w:basedOn w:val="Normal"/>
    <w:link w:val="CommentTextChar"/>
    <w:uiPriority w:val="99"/>
    <w:semiHidden/>
    <w:unhideWhenUsed/>
    <w:rsid w:val="00634F11"/>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634F11"/>
    <w:rPr>
      <w:rFonts w:eastAsiaTheme="minorEastAsia"/>
      <w:sz w:val="20"/>
      <w:szCs w:val="20"/>
      <w:lang w:eastAsia="lv-LV"/>
    </w:rPr>
  </w:style>
  <w:style w:type="character" w:styleId="CommentReference">
    <w:name w:val="annotation reference"/>
    <w:basedOn w:val="DefaultParagraphFont"/>
    <w:uiPriority w:val="99"/>
    <w:semiHidden/>
    <w:unhideWhenUsed/>
    <w:rsid w:val="00634F11"/>
    <w:rPr>
      <w:sz w:val="16"/>
      <w:szCs w:val="16"/>
    </w:rPr>
  </w:style>
  <w:style w:type="paragraph" w:styleId="Header">
    <w:name w:val="header"/>
    <w:basedOn w:val="Normal"/>
    <w:link w:val="HeaderChar"/>
    <w:uiPriority w:val="99"/>
    <w:unhideWhenUsed/>
    <w:rsid w:val="00D806F3"/>
    <w:pPr>
      <w:tabs>
        <w:tab w:val="center" w:pos="4153"/>
        <w:tab w:val="right" w:pos="8306"/>
      </w:tabs>
    </w:pPr>
  </w:style>
  <w:style w:type="character" w:customStyle="1" w:styleId="HeaderChar">
    <w:name w:val="Header Char"/>
    <w:basedOn w:val="DefaultParagraphFont"/>
    <w:link w:val="Header"/>
    <w:uiPriority w:val="99"/>
    <w:rsid w:val="00D806F3"/>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D806F3"/>
    <w:pPr>
      <w:tabs>
        <w:tab w:val="center" w:pos="4153"/>
        <w:tab w:val="right" w:pos="8306"/>
      </w:tabs>
    </w:pPr>
  </w:style>
  <w:style w:type="character" w:customStyle="1" w:styleId="FooterChar">
    <w:name w:val="Footer Char"/>
    <w:basedOn w:val="DefaultParagraphFont"/>
    <w:link w:val="Footer"/>
    <w:uiPriority w:val="99"/>
    <w:rsid w:val="00D806F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75C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75CF"/>
    <w:rPr>
      <w:rFonts w:ascii="Times New Roman" w:eastAsia="Times New Roman" w:hAnsi="Times New Roman" w:cs="Times New Roman"/>
      <w:b/>
      <w:bCs/>
      <w:sz w:val="20"/>
      <w:szCs w:val="20"/>
      <w:lang w:eastAsia="lv-LV"/>
    </w:rPr>
  </w:style>
  <w:style w:type="table" w:styleId="TableGrid">
    <w:name w:val="Table Grid"/>
    <w:basedOn w:val="TableNormal"/>
    <w:uiPriority w:val="59"/>
    <w:unhideWhenUsed/>
    <w:rsid w:val="00613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D360C"/>
    <w:pPr>
      <w:spacing w:after="120" w:line="480" w:lineRule="auto"/>
      <w:ind w:left="283"/>
    </w:pPr>
  </w:style>
  <w:style w:type="character" w:customStyle="1" w:styleId="BodyTextIndent2Char">
    <w:name w:val="Body Text Indent 2 Char"/>
    <w:basedOn w:val="DefaultParagraphFont"/>
    <w:link w:val="BodyTextIndent2"/>
    <w:uiPriority w:val="99"/>
    <w:rsid w:val="008D360C"/>
    <w:rPr>
      <w:rFonts w:ascii="Times New Roman" w:eastAsia="Times New Roman" w:hAnsi="Times New Roman" w:cs="Times New Roman"/>
      <w:sz w:val="20"/>
      <w:szCs w:val="20"/>
      <w:lang w:eastAsia="lv-LV"/>
    </w:rPr>
  </w:style>
  <w:style w:type="paragraph" w:styleId="ListNumber2">
    <w:name w:val="List Number 2"/>
    <w:basedOn w:val="Normal"/>
    <w:uiPriority w:val="99"/>
    <w:semiHidden/>
    <w:unhideWhenUsed/>
    <w:rsid w:val="008D360C"/>
    <w:pPr>
      <w:tabs>
        <w:tab w:val="num" w:pos="643"/>
      </w:tabs>
      <w:ind w:left="643" w:hanging="360"/>
    </w:pPr>
    <w:rPr>
      <w:sz w:val="24"/>
      <w:szCs w:val="24"/>
      <w:lang w:eastAsia="en-US"/>
    </w:rPr>
  </w:style>
  <w:style w:type="character" w:customStyle="1" w:styleId="ListParagraphChar">
    <w:name w:val="List Paragraph Char"/>
    <w:aliases w:val="Saistīto dokumentu saraksts Char,Syle 1 Char,List Paragraph1 Char,Numurets Char"/>
    <w:link w:val="ListParagraph"/>
    <w:uiPriority w:val="34"/>
    <w:locked/>
    <w:rsid w:val="008D360C"/>
    <w:rPr>
      <w:rFonts w:ascii="Calibri" w:eastAsia="Calibri" w:hAnsi="Calibri" w:cs="Times New Roman"/>
    </w:rPr>
  </w:style>
  <w:style w:type="character" w:customStyle="1" w:styleId="VRPrasibaChar">
    <w:name w:val="VR Prasiba Char"/>
    <w:link w:val="VRPrasiba"/>
    <w:uiPriority w:val="99"/>
    <w:locked/>
    <w:rsid w:val="008D360C"/>
    <w:rPr>
      <w:rFonts w:ascii="Times New Roman Bold" w:eastAsia="MS Mincho" w:hAnsi="Times New Roman Bold" w:cs="Times New Roman Bold"/>
      <w:b/>
      <w:color w:val="BC0C0C"/>
      <w:sz w:val="24"/>
      <w:lang w:val="x-none" w:eastAsia="x-none"/>
    </w:rPr>
  </w:style>
  <w:style w:type="paragraph" w:customStyle="1" w:styleId="VRPrasiba">
    <w:name w:val="VR Prasiba"/>
    <w:basedOn w:val="Normal"/>
    <w:link w:val="VRPrasibaChar"/>
    <w:uiPriority w:val="99"/>
    <w:rsid w:val="008D360C"/>
    <w:pPr>
      <w:numPr>
        <w:numId w:val="11"/>
      </w:numPr>
      <w:tabs>
        <w:tab w:val="left" w:pos="510"/>
      </w:tabs>
      <w:overflowPunct w:val="0"/>
      <w:autoSpaceDE w:val="0"/>
      <w:autoSpaceDN w:val="0"/>
      <w:adjustRightInd w:val="0"/>
      <w:spacing w:before="360" w:after="80"/>
      <w:jc w:val="both"/>
    </w:pPr>
    <w:rPr>
      <w:rFonts w:ascii="Times New Roman Bold" w:eastAsia="MS Mincho" w:hAnsi="Times New Roman Bold" w:cs="Times New Roman Bold"/>
      <w:b/>
      <w:color w:val="BC0C0C"/>
      <w:sz w:val="24"/>
      <w:szCs w:val="22"/>
      <w:lang w:val="x-none" w:eastAsia="x-none"/>
    </w:rPr>
  </w:style>
  <w:style w:type="paragraph" w:styleId="BodyText">
    <w:name w:val="Body Text"/>
    <w:basedOn w:val="Normal"/>
    <w:link w:val="BodyTextChar"/>
    <w:uiPriority w:val="99"/>
    <w:semiHidden/>
    <w:unhideWhenUsed/>
    <w:rsid w:val="00D7345A"/>
    <w:pPr>
      <w:spacing w:after="120"/>
    </w:pPr>
  </w:style>
  <w:style w:type="character" w:customStyle="1" w:styleId="BodyTextChar">
    <w:name w:val="Body Text Char"/>
    <w:basedOn w:val="DefaultParagraphFont"/>
    <w:link w:val="BodyText"/>
    <w:uiPriority w:val="99"/>
    <w:semiHidden/>
    <w:rsid w:val="00D7345A"/>
    <w:rPr>
      <w:rFonts w:ascii="Times New Roman" w:eastAsia="Times New Roman" w:hAnsi="Times New Roman" w:cs="Times New Roman"/>
      <w:sz w:val="20"/>
      <w:szCs w:val="20"/>
      <w:lang w:eastAsia="lv-LV"/>
    </w:rPr>
  </w:style>
  <w:style w:type="paragraph" w:customStyle="1" w:styleId="Teksts2">
    <w:name w:val="Teksts2"/>
    <w:basedOn w:val="Normal"/>
    <w:rsid w:val="00D7345A"/>
    <w:pPr>
      <w:numPr>
        <w:numId w:val="12"/>
      </w:numPr>
      <w:jc w:val="both"/>
    </w:pPr>
    <w:rPr>
      <w:sz w:val="24"/>
      <w:lang w:eastAsia="en-US"/>
    </w:rPr>
  </w:style>
  <w:style w:type="paragraph" w:customStyle="1" w:styleId="Tablerow">
    <w:name w:val="Table_row"/>
    <w:basedOn w:val="Normal"/>
    <w:rsid w:val="00D7345A"/>
    <w:rPr>
      <w:sz w:val="22"/>
      <w:lang w:eastAsia="ar-SA"/>
    </w:rPr>
  </w:style>
  <w:style w:type="paragraph" w:customStyle="1" w:styleId="Tablehead">
    <w:name w:val="Table_head"/>
    <w:basedOn w:val="Normal"/>
    <w:next w:val="Tablerow"/>
    <w:rsid w:val="00D7345A"/>
    <w:pPr>
      <w:keepNext/>
      <w:keepLines/>
      <w:spacing w:before="60" w:after="60"/>
      <w:jc w:val="center"/>
    </w:pPr>
    <w:rPr>
      <w:b/>
      <w:sz w:val="22"/>
      <w:lang w:eastAsia="ar-SA"/>
    </w:rPr>
  </w:style>
  <w:style w:type="paragraph" w:styleId="BodyTextIndent">
    <w:name w:val="Body Text Indent"/>
    <w:basedOn w:val="Normal"/>
    <w:link w:val="BodyTextIndentChar"/>
    <w:uiPriority w:val="99"/>
    <w:unhideWhenUsed/>
    <w:rsid w:val="001324AC"/>
    <w:pPr>
      <w:spacing w:after="120"/>
      <w:ind w:left="283"/>
    </w:pPr>
  </w:style>
  <w:style w:type="character" w:customStyle="1" w:styleId="BodyTextIndentChar">
    <w:name w:val="Body Text Indent Char"/>
    <w:basedOn w:val="DefaultParagraphFont"/>
    <w:link w:val="BodyTextIndent"/>
    <w:uiPriority w:val="99"/>
    <w:rsid w:val="001324AC"/>
    <w:rPr>
      <w:rFonts w:ascii="Times New Roman" w:eastAsia="Times New Roman" w:hAnsi="Times New Roman" w:cs="Times New Roman"/>
      <w:sz w:val="20"/>
      <w:szCs w:val="20"/>
      <w:lang w:eastAsia="lv-LV"/>
    </w:rPr>
  </w:style>
  <w:style w:type="paragraph" w:styleId="Title">
    <w:name w:val="Title"/>
    <w:basedOn w:val="Normal"/>
    <w:link w:val="TitleChar"/>
    <w:qFormat/>
    <w:rsid w:val="005C6E44"/>
    <w:pPr>
      <w:jc w:val="center"/>
    </w:pPr>
    <w:rPr>
      <w:sz w:val="24"/>
    </w:rPr>
  </w:style>
  <w:style w:type="character" w:customStyle="1" w:styleId="TitleChar">
    <w:name w:val="Title Char"/>
    <w:basedOn w:val="DefaultParagraphFont"/>
    <w:link w:val="Title"/>
    <w:rsid w:val="005C6E44"/>
    <w:rPr>
      <w:rFonts w:ascii="Times New Roman" w:eastAsia="Times New Roman" w:hAnsi="Times New Roman" w:cs="Times New Roman"/>
      <w:sz w:val="24"/>
      <w:szCs w:val="20"/>
      <w:lang w:eastAsia="lv-LV"/>
    </w:rPr>
  </w:style>
  <w:style w:type="paragraph" w:styleId="NoSpacing">
    <w:name w:val="No Spacing"/>
    <w:qFormat/>
    <w:rsid w:val="001311E3"/>
    <w:pPr>
      <w:spacing w:after="0" w:line="240" w:lineRule="auto"/>
    </w:pPr>
    <w:rPr>
      <w:rFonts w:ascii="Calibri" w:eastAsia="Calibri" w:hAnsi="Calibri" w:cs="Times New Roman"/>
    </w:rPr>
  </w:style>
  <w:style w:type="paragraph" w:styleId="ListBullet">
    <w:name w:val="List Bullet"/>
    <w:basedOn w:val="Normal"/>
    <w:autoRedefine/>
    <w:semiHidden/>
    <w:rsid w:val="0010563F"/>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0876">
      <w:bodyDiv w:val="1"/>
      <w:marLeft w:val="0"/>
      <w:marRight w:val="0"/>
      <w:marTop w:val="0"/>
      <w:marBottom w:val="0"/>
      <w:divBdr>
        <w:top w:val="none" w:sz="0" w:space="0" w:color="auto"/>
        <w:left w:val="none" w:sz="0" w:space="0" w:color="auto"/>
        <w:bottom w:val="none" w:sz="0" w:space="0" w:color="auto"/>
        <w:right w:val="none" w:sz="0" w:space="0" w:color="auto"/>
      </w:divBdr>
    </w:div>
    <w:div w:id="680357178">
      <w:bodyDiv w:val="1"/>
      <w:marLeft w:val="0"/>
      <w:marRight w:val="0"/>
      <w:marTop w:val="0"/>
      <w:marBottom w:val="0"/>
      <w:divBdr>
        <w:top w:val="none" w:sz="0" w:space="0" w:color="auto"/>
        <w:left w:val="none" w:sz="0" w:space="0" w:color="auto"/>
        <w:bottom w:val="none" w:sz="0" w:space="0" w:color="auto"/>
        <w:right w:val="none" w:sz="0" w:space="0" w:color="auto"/>
      </w:divBdr>
    </w:div>
    <w:div w:id="837578199">
      <w:bodyDiv w:val="1"/>
      <w:marLeft w:val="0"/>
      <w:marRight w:val="0"/>
      <w:marTop w:val="0"/>
      <w:marBottom w:val="0"/>
      <w:divBdr>
        <w:top w:val="none" w:sz="0" w:space="0" w:color="auto"/>
        <w:left w:val="none" w:sz="0" w:space="0" w:color="auto"/>
        <w:bottom w:val="none" w:sz="0" w:space="0" w:color="auto"/>
        <w:right w:val="none" w:sz="0" w:space="0" w:color="auto"/>
      </w:divBdr>
    </w:div>
    <w:div w:id="1308627424">
      <w:bodyDiv w:val="1"/>
      <w:marLeft w:val="0"/>
      <w:marRight w:val="0"/>
      <w:marTop w:val="0"/>
      <w:marBottom w:val="0"/>
      <w:divBdr>
        <w:top w:val="none" w:sz="0" w:space="0" w:color="auto"/>
        <w:left w:val="none" w:sz="0" w:space="0" w:color="auto"/>
        <w:bottom w:val="none" w:sz="0" w:space="0" w:color="auto"/>
        <w:right w:val="none" w:sz="0" w:space="0" w:color="auto"/>
      </w:divBdr>
    </w:div>
    <w:div w:id="1483423568">
      <w:bodyDiv w:val="1"/>
      <w:marLeft w:val="0"/>
      <w:marRight w:val="0"/>
      <w:marTop w:val="0"/>
      <w:marBottom w:val="0"/>
      <w:divBdr>
        <w:top w:val="none" w:sz="0" w:space="0" w:color="auto"/>
        <w:left w:val="none" w:sz="0" w:space="0" w:color="auto"/>
        <w:bottom w:val="none" w:sz="0" w:space="0" w:color="auto"/>
        <w:right w:val="none" w:sz="0" w:space="0" w:color="auto"/>
      </w:divBdr>
    </w:div>
    <w:div w:id="1496916250">
      <w:bodyDiv w:val="1"/>
      <w:marLeft w:val="0"/>
      <w:marRight w:val="0"/>
      <w:marTop w:val="0"/>
      <w:marBottom w:val="0"/>
      <w:divBdr>
        <w:top w:val="none" w:sz="0" w:space="0" w:color="auto"/>
        <w:left w:val="none" w:sz="0" w:space="0" w:color="auto"/>
        <w:bottom w:val="none" w:sz="0" w:space="0" w:color="auto"/>
        <w:right w:val="none" w:sz="0" w:space="0" w:color="auto"/>
      </w:divBdr>
    </w:div>
    <w:div w:id="1893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ub.gov.lv/sites/default/files/upload/skaidrojums_mazajie_videjie_uz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Timma@p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rida.Purmale@pa.gov.lv" TargetMode="External"/><Relationship Id="rId4" Type="http://schemas.openxmlformats.org/officeDocument/2006/relationships/settings" Target="settings.xml"/><Relationship Id="rId9" Type="http://schemas.openxmlformats.org/officeDocument/2006/relationships/hyperlink" Target="mailto:Andris.Timma@pa.gov.lv" TargetMode="External"/><Relationship Id="rId14" Type="http://schemas.openxmlformats.org/officeDocument/2006/relationships/hyperlink" Target="mailto:Andris.Timma@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6B58-BD3D-4AC8-BE23-3FD21FD4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33405</Words>
  <Characters>19042</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52343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Jonāse</dc:creator>
  <cp:lastModifiedBy>Ingrīda Purmale</cp:lastModifiedBy>
  <cp:revision>3</cp:revision>
  <cp:lastPrinted>2016-11-10T06:44:00Z</cp:lastPrinted>
  <dcterms:created xsi:type="dcterms:W3CDTF">2017-05-24T04:51:00Z</dcterms:created>
  <dcterms:modified xsi:type="dcterms:W3CDTF">2017-05-24T04:51:00Z</dcterms:modified>
</cp:coreProperties>
</file>