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A" w:rsidRPr="006E3050" w:rsidRDefault="00A66BEA" w:rsidP="00A66BEA">
      <w:pPr>
        <w:ind w:left="-180" w:right="-874"/>
        <w:jc w:val="center"/>
        <w:rPr>
          <w:b/>
          <w:szCs w:val="24"/>
        </w:rPr>
      </w:pPr>
      <w:r w:rsidRPr="006E3050">
        <w:rPr>
          <w:b/>
          <w:szCs w:val="24"/>
        </w:rPr>
        <w:t>Informatīvais paziņojums par iepirkumu</w:t>
      </w:r>
    </w:p>
    <w:p w:rsidR="00A66BEA" w:rsidRPr="006E3050" w:rsidRDefault="00A66BEA" w:rsidP="00A66BEA">
      <w:pPr>
        <w:ind w:left="-180" w:right="-874"/>
        <w:jc w:val="center"/>
        <w:rPr>
          <w:b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</w:tblGrid>
      <w:tr w:rsidR="00A66BEA" w:rsidRPr="006E3050" w:rsidTr="002F63A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BEA" w:rsidRPr="006E3050" w:rsidRDefault="00A66BEA" w:rsidP="002F63A5">
            <w:pPr>
              <w:ind w:right="-694"/>
              <w:rPr>
                <w:szCs w:val="24"/>
              </w:rPr>
            </w:pPr>
            <w:r w:rsidRPr="006E3050">
              <w:rPr>
                <w:szCs w:val="24"/>
              </w:rPr>
              <w:t>Būvdarbi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A" w:rsidRPr="006E3050" w:rsidRDefault="00A66BEA" w:rsidP="002F63A5">
            <w:pPr>
              <w:ind w:right="-694"/>
              <w:rPr>
                <w:szCs w:val="24"/>
              </w:rPr>
            </w:pPr>
          </w:p>
        </w:tc>
      </w:tr>
      <w:tr w:rsidR="00A66BEA" w:rsidRPr="006E3050" w:rsidTr="002F63A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BEA" w:rsidRPr="006E3050" w:rsidRDefault="00A66BEA" w:rsidP="002F63A5">
            <w:pPr>
              <w:ind w:right="-694"/>
              <w:rPr>
                <w:szCs w:val="24"/>
              </w:rPr>
            </w:pPr>
            <w:r w:rsidRPr="006E3050">
              <w:rPr>
                <w:szCs w:val="24"/>
              </w:rPr>
              <w:t>Piegāde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EA" w:rsidRPr="006E3050" w:rsidRDefault="00A66BEA" w:rsidP="002F63A5">
            <w:pPr>
              <w:ind w:right="-694"/>
              <w:rPr>
                <w:szCs w:val="24"/>
              </w:rPr>
            </w:pPr>
          </w:p>
        </w:tc>
      </w:tr>
      <w:tr w:rsidR="00A66BEA" w:rsidRPr="006E3050" w:rsidTr="002F63A5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BEA" w:rsidRPr="006E3050" w:rsidRDefault="00A66BEA" w:rsidP="002F63A5">
            <w:pPr>
              <w:ind w:right="-694"/>
              <w:rPr>
                <w:szCs w:val="24"/>
              </w:rPr>
            </w:pPr>
            <w:r w:rsidRPr="006E3050">
              <w:rPr>
                <w:szCs w:val="24"/>
              </w:rPr>
              <w:t>Pakalpojumi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EA" w:rsidRPr="006E3050" w:rsidRDefault="00A66BEA" w:rsidP="002F63A5">
            <w:pPr>
              <w:ind w:right="-694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A66BEA" w:rsidRPr="006E3050" w:rsidRDefault="00A66BEA" w:rsidP="00A66BEA">
      <w:pPr>
        <w:ind w:right="-694"/>
        <w:rPr>
          <w:b/>
          <w:szCs w:val="24"/>
        </w:rPr>
      </w:pPr>
    </w:p>
    <w:p w:rsidR="00A66BEA" w:rsidRPr="006E3050" w:rsidRDefault="00A66BEA" w:rsidP="00A66BEA">
      <w:pPr>
        <w:ind w:right="-694"/>
        <w:rPr>
          <w:b/>
          <w:szCs w:val="24"/>
        </w:rPr>
      </w:pP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1187"/>
        <w:gridCol w:w="360"/>
        <w:gridCol w:w="2159"/>
        <w:gridCol w:w="1260"/>
        <w:gridCol w:w="1238"/>
        <w:gridCol w:w="1134"/>
        <w:gridCol w:w="2389"/>
      </w:tblGrid>
      <w:tr w:rsidR="00A66BEA" w:rsidRPr="006E3050" w:rsidTr="002F63A5">
        <w:trPr>
          <w:cantSplit/>
        </w:trPr>
        <w:tc>
          <w:tcPr>
            <w:tcW w:w="1547" w:type="dxa"/>
            <w:gridSpan w:val="2"/>
            <w:hideMark/>
          </w:tcPr>
          <w:p w:rsidR="00A66BEA" w:rsidRPr="006E3050" w:rsidRDefault="00A66BEA" w:rsidP="00F708CD">
            <w:pPr>
              <w:spacing w:line="312" w:lineRule="auto"/>
              <w:ind w:right="-694"/>
              <w:jc w:val="both"/>
              <w:rPr>
                <w:szCs w:val="24"/>
              </w:rPr>
            </w:pPr>
            <w:r w:rsidRPr="006E3050">
              <w:rPr>
                <w:szCs w:val="24"/>
              </w:rPr>
              <w:t xml:space="preserve">1. Pasūtītājs - </w:t>
            </w:r>
          </w:p>
        </w:tc>
        <w:tc>
          <w:tcPr>
            <w:tcW w:w="8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BEA" w:rsidRPr="00A66BEA" w:rsidRDefault="00A66BEA" w:rsidP="00F708CD">
            <w:pPr>
              <w:spacing w:line="312" w:lineRule="auto"/>
              <w:jc w:val="center"/>
              <w:rPr>
                <w:b/>
                <w:szCs w:val="24"/>
              </w:rPr>
            </w:pPr>
            <w:r w:rsidRPr="00A66BEA">
              <w:rPr>
                <w:b/>
                <w:szCs w:val="24"/>
              </w:rPr>
              <w:t>Valsts akciju sabiedrība “Privatizācijas aģentūra”</w:t>
            </w:r>
          </w:p>
        </w:tc>
      </w:tr>
      <w:tr w:rsidR="00A66BEA" w:rsidRPr="006E3050" w:rsidTr="002F63A5">
        <w:trPr>
          <w:cantSplit/>
          <w:trHeight w:val="233"/>
        </w:trPr>
        <w:tc>
          <w:tcPr>
            <w:tcW w:w="1187" w:type="dxa"/>
            <w:hideMark/>
          </w:tcPr>
          <w:p w:rsidR="00A66BEA" w:rsidRPr="006E3050" w:rsidRDefault="00A66BEA" w:rsidP="00F708CD">
            <w:pPr>
              <w:spacing w:line="312" w:lineRule="auto"/>
              <w:ind w:right="-288"/>
              <w:jc w:val="both"/>
              <w:rPr>
                <w:b/>
                <w:szCs w:val="24"/>
              </w:rPr>
            </w:pPr>
            <w:r w:rsidRPr="006E3050">
              <w:rPr>
                <w:b/>
                <w:szCs w:val="24"/>
              </w:rPr>
              <w:t>Tālruņi -</w:t>
            </w:r>
          </w:p>
        </w:tc>
        <w:tc>
          <w:tcPr>
            <w:tcW w:w="360" w:type="dxa"/>
            <w:hideMark/>
          </w:tcPr>
          <w:p w:rsidR="00A66BEA" w:rsidRPr="006E3050" w:rsidRDefault="00A66BEA" w:rsidP="00F708CD">
            <w:pPr>
              <w:spacing w:line="312" w:lineRule="auto"/>
              <w:ind w:right="-694"/>
              <w:jc w:val="right"/>
              <w:rPr>
                <w:szCs w:val="24"/>
              </w:rPr>
            </w:pPr>
            <w:r w:rsidRPr="006E3050">
              <w:rPr>
                <w:b/>
                <w:szCs w:val="24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BEA" w:rsidRPr="006E3050" w:rsidRDefault="00A66BEA" w:rsidP="00F708CD">
            <w:pPr>
              <w:spacing w:line="312" w:lineRule="auto"/>
              <w:ind w:right="-694"/>
              <w:rPr>
                <w:szCs w:val="24"/>
              </w:rPr>
            </w:pPr>
            <w:r w:rsidRPr="006E3050">
              <w:rPr>
                <w:szCs w:val="24"/>
              </w:rPr>
              <w:t>67021358</w:t>
            </w:r>
          </w:p>
        </w:tc>
        <w:tc>
          <w:tcPr>
            <w:tcW w:w="1260" w:type="dxa"/>
            <w:hideMark/>
          </w:tcPr>
          <w:p w:rsidR="00A66BEA" w:rsidRPr="006E3050" w:rsidRDefault="00A66BEA" w:rsidP="00F708CD">
            <w:pPr>
              <w:spacing w:line="312" w:lineRule="auto"/>
              <w:ind w:right="-108"/>
              <w:jc w:val="center"/>
              <w:rPr>
                <w:szCs w:val="24"/>
              </w:rPr>
            </w:pPr>
            <w:r w:rsidRPr="006E3050">
              <w:rPr>
                <w:b/>
                <w:szCs w:val="24"/>
              </w:rPr>
              <w:t>Fakss 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BEA" w:rsidRPr="006E3050" w:rsidRDefault="00A66BEA" w:rsidP="00F708CD">
            <w:pPr>
              <w:spacing w:line="312" w:lineRule="auto"/>
              <w:ind w:right="-694"/>
              <w:rPr>
                <w:szCs w:val="24"/>
              </w:rPr>
            </w:pPr>
            <w:r w:rsidRPr="006E3050">
              <w:rPr>
                <w:szCs w:val="24"/>
              </w:rPr>
              <w:t>67830363</w:t>
            </w:r>
          </w:p>
        </w:tc>
        <w:tc>
          <w:tcPr>
            <w:tcW w:w="1134" w:type="dxa"/>
            <w:hideMark/>
          </w:tcPr>
          <w:p w:rsidR="00A66BEA" w:rsidRPr="006E3050" w:rsidRDefault="00A66BEA" w:rsidP="00F708CD">
            <w:pPr>
              <w:spacing w:line="312" w:lineRule="auto"/>
              <w:ind w:right="-694"/>
              <w:rPr>
                <w:szCs w:val="24"/>
              </w:rPr>
            </w:pPr>
            <w:r w:rsidRPr="006E3050">
              <w:rPr>
                <w:b/>
                <w:szCs w:val="24"/>
              </w:rPr>
              <w:t>E - pasts-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BEA" w:rsidRPr="006E3050" w:rsidRDefault="00A66BEA" w:rsidP="00F708CD">
            <w:pPr>
              <w:spacing w:line="312" w:lineRule="auto"/>
              <w:ind w:right="-108"/>
              <w:rPr>
                <w:szCs w:val="24"/>
              </w:rPr>
            </w:pPr>
            <w:r w:rsidRPr="006E3050">
              <w:rPr>
                <w:szCs w:val="24"/>
              </w:rPr>
              <w:t>info@pa.gov.lv</w:t>
            </w:r>
          </w:p>
        </w:tc>
      </w:tr>
    </w:tbl>
    <w:p w:rsidR="00A66BEA" w:rsidRPr="006E3050" w:rsidRDefault="00A66BEA" w:rsidP="00F708CD">
      <w:pPr>
        <w:spacing w:line="312" w:lineRule="auto"/>
        <w:ind w:right="-694"/>
        <w:jc w:val="right"/>
        <w:rPr>
          <w:b/>
          <w:szCs w:val="24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A66BEA" w:rsidRPr="006E3050" w:rsidTr="002F63A5">
        <w:trPr>
          <w:cantSplit/>
        </w:trPr>
        <w:tc>
          <w:tcPr>
            <w:tcW w:w="4786" w:type="dxa"/>
            <w:vMerge w:val="restart"/>
            <w:hideMark/>
          </w:tcPr>
          <w:p w:rsidR="00A66BEA" w:rsidRPr="006E3050" w:rsidRDefault="00A66BEA" w:rsidP="00F708CD">
            <w:pPr>
              <w:spacing w:line="312" w:lineRule="auto"/>
              <w:ind w:right="-694"/>
              <w:rPr>
                <w:szCs w:val="24"/>
              </w:rPr>
            </w:pPr>
            <w:r w:rsidRPr="006E3050">
              <w:rPr>
                <w:szCs w:val="24"/>
              </w:rPr>
              <w:t xml:space="preserve">2. </w:t>
            </w:r>
            <w:r>
              <w:rPr>
                <w:szCs w:val="24"/>
              </w:rPr>
              <w:t>I</w:t>
            </w:r>
            <w:r w:rsidRPr="006E3050">
              <w:rPr>
                <w:szCs w:val="24"/>
              </w:rPr>
              <w:t xml:space="preserve">epirkuma priekšmets -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BEA" w:rsidRPr="006E3050" w:rsidRDefault="00A66BEA" w:rsidP="00F708CD">
            <w:pPr>
              <w:jc w:val="center"/>
              <w:rPr>
                <w:b/>
              </w:rPr>
            </w:pPr>
            <w:r w:rsidRPr="00A66BEA">
              <w:rPr>
                <w:b/>
              </w:rPr>
              <w:t>Juridiskie pakalpojumi VAS "Privatizācijas aģentūra" tās pārstāvības nodrošināšanai tiesā</w:t>
            </w:r>
            <w:r w:rsidRPr="006E3050">
              <w:rPr>
                <w:b/>
              </w:rPr>
              <w:t xml:space="preserve"> </w:t>
            </w:r>
          </w:p>
        </w:tc>
      </w:tr>
      <w:tr w:rsidR="00A66BEA" w:rsidRPr="006E3050" w:rsidTr="002F63A5">
        <w:trPr>
          <w:cantSplit/>
        </w:trPr>
        <w:tc>
          <w:tcPr>
            <w:tcW w:w="4786" w:type="dxa"/>
            <w:vMerge/>
            <w:vAlign w:val="center"/>
            <w:hideMark/>
          </w:tcPr>
          <w:p w:rsidR="00A66BEA" w:rsidRPr="006E3050" w:rsidRDefault="00A66BEA" w:rsidP="00F708CD">
            <w:pPr>
              <w:spacing w:line="312" w:lineRule="auto"/>
              <w:rPr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BEA" w:rsidRPr="006E3050" w:rsidRDefault="00A66BEA" w:rsidP="00F708CD">
            <w:pPr>
              <w:spacing w:line="312" w:lineRule="auto"/>
              <w:ind w:right="-694"/>
              <w:jc w:val="center"/>
              <w:rPr>
                <w:b/>
                <w:szCs w:val="24"/>
              </w:rPr>
            </w:pPr>
            <w:r w:rsidRPr="006E3050">
              <w:rPr>
                <w:b/>
                <w:szCs w:val="24"/>
              </w:rPr>
              <w:t>(nosaukums)</w:t>
            </w:r>
          </w:p>
        </w:tc>
      </w:tr>
    </w:tbl>
    <w:p w:rsidR="00A66BEA" w:rsidRPr="006E3050" w:rsidRDefault="00A66BEA" w:rsidP="00F708CD">
      <w:pPr>
        <w:tabs>
          <w:tab w:val="left" w:pos="1980"/>
        </w:tabs>
        <w:spacing w:line="312" w:lineRule="auto"/>
        <w:ind w:right="-694"/>
        <w:jc w:val="both"/>
        <w:rPr>
          <w:b/>
          <w:szCs w:val="24"/>
        </w:rPr>
      </w:pPr>
      <w:r w:rsidRPr="006E3050">
        <w:rPr>
          <w:szCs w:val="24"/>
        </w:rPr>
        <w:t>3. Identifikācijas numurs</w:t>
      </w:r>
      <w:r w:rsidRPr="006E3050">
        <w:rPr>
          <w:b/>
          <w:szCs w:val="24"/>
        </w:rPr>
        <w:t xml:space="preserve"> – PA/2017/</w:t>
      </w:r>
      <w:r>
        <w:rPr>
          <w:b/>
          <w:szCs w:val="24"/>
        </w:rPr>
        <w:t>32</w:t>
      </w: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4928"/>
        <w:gridCol w:w="5038"/>
        <w:gridCol w:w="31"/>
      </w:tblGrid>
      <w:tr w:rsidR="00A66BEA" w:rsidRPr="006E3050" w:rsidTr="00A66BEA">
        <w:trPr>
          <w:gridAfter w:val="1"/>
          <w:wAfter w:w="31" w:type="dxa"/>
          <w:cantSplit/>
        </w:trPr>
        <w:tc>
          <w:tcPr>
            <w:tcW w:w="4928" w:type="dxa"/>
            <w:vMerge w:val="restart"/>
            <w:hideMark/>
          </w:tcPr>
          <w:p w:rsidR="00A66BEA" w:rsidRPr="006E3050" w:rsidRDefault="00A66BEA" w:rsidP="00F708CD">
            <w:pPr>
              <w:spacing w:line="312" w:lineRule="auto"/>
              <w:ind w:right="-57"/>
              <w:rPr>
                <w:szCs w:val="24"/>
              </w:rPr>
            </w:pPr>
            <w:r w:rsidRPr="006E3050">
              <w:rPr>
                <w:szCs w:val="24"/>
              </w:rPr>
              <w:t xml:space="preserve">  </w:t>
            </w:r>
          </w:p>
          <w:p w:rsidR="00A66BEA" w:rsidRPr="006E3050" w:rsidRDefault="00A66BEA" w:rsidP="00F708CD">
            <w:pPr>
              <w:spacing w:line="312" w:lineRule="auto"/>
              <w:ind w:right="-57"/>
              <w:rPr>
                <w:szCs w:val="24"/>
              </w:rPr>
            </w:pPr>
            <w:r w:rsidRPr="006E3050">
              <w:rPr>
                <w:szCs w:val="24"/>
              </w:rPr>
              <w:t>4. Paredzamā līgumcena EUR (bez PVN) -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BEA" w:rsidRPr="006E3050" w:rsidRDefault="00A66BEA" w:rsidP="00F708CD">
            <w:pPr>
              <w:spacing w:line="312" w:lineRule="auto"/>
              <w:jc w:val="center"/>
              <w:rPr>
                <w:b/>
                <w:szCs w:val="24"/>
              </w:rPr>
            </w:pPr>
          </w:p>
          <w:p w:rsidR="00A66BEA" w:rsidRPr="006E3050" w:rsidRDefault="00A66BEA" w:rsidP="00F708CD">
            <w:pPr>
              <w:spacing w:line="312" w:lineRule="auto"/>
              <w:jc w:val="center"/>
              <w:rPr>
                <w:b/>
                <w:szCs w:val="24"/>
              </w:rPr>
            </w:pPr>
            <w:r w:rsidRPr="006E3050">
              <w:rPr>
                <w:b/>
                <w:szCs w:val="24"/>
              </w:rPr>
              <w:t>saskaņā ar Publisko iepirkumu likuma 8.</w:t>
            </w:r>
            <w:r w:rsidRPr="00A66BEA">
              <w:rPr>
                <w:b/>
                <w:szCs w:val="24"/>
              </w:rPr>
              <w:t>panta 4.daļu</w:t>
            </w:r>
          </w:p>
        </w:tc>
      </w:tr>
      <w:tr w:rsidR="00A66BEA" w:rsidRPr="006E3050" w:rsidTr="00A66BEA">
        <w:trPr>
          <w:gridAfter w:val="1"/>
          <w:wAfter w:w="31" w:type="dxa"/>
          <w:cantSplit/>
        </w:trPr>
        <w:tc>
          <w:tcPr>
            <w:tcW w:w="4928" w:type="dxa"/>
            <w:vMerge/>
            <w:vAlign w:val="center"/>
            <w:hideMark/>
          </w:tcPr>
          <w:p w:rsidR="00A66BEA" w:rsidRPr="006E3050" w:rsidRDefault="00A66BEA" w:rsidP="00F708CD">
            <w:pPr>
              <w:spacing w:line="312" w:lineRule="auto"/>
              <w:rPr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EA" w:rsidRPr="006E3050" w:rsidRDefault="00A66BEA" w:rsidP="00F708CD">
            <w:pPr>
              <w:spacing w:line="312" w:lineRule="auto"/>
              <w:jc w:val="center"/>
              <w:rPr>
                <w:b/>
                <w:szCs w:val="24"/>
              </w:rPr>
            </w:pPr>
          </w:p>
        </w:tc>
      </w:tr>
      <w:tr w:rsidR="00A66BEA" w:rsidRPr="006E3050" w:rsidTr="00A66BEA">
        <w:trPr>
          <w:cantSplit/>
        </w:trPr>
        <w:tc>
          <w:tcPr>
            <w:tcW w:w="4928" w:type="dxa"/>
            <w:vMerge w:val="restart"/>
            <w:hideMark/>
          </w:tcPr>
          <w:p w:rsidR="00A66BEA" w:rsidRDefault="00F708CD" w:rsidP="00F708CD">
            <w:pPr>
              <w:spacing w:line="312" w:lineRule="auto"/>
              <w:ind w:right="-694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66BEA" w:rsidRPr="006E3050">
              <w:rPr>
                <w:szCs w:val="24"/>
              </w:rPr>
              <w:t xml:space="preserve">. </w:t>
            </w:r>
            <w:r w:rsidR="00A66BEA">
              <w:rPr>
                <w:szCs w:val="24"/>
              </w:rPr>
              <w:t>Iepirkuma nolikumu var saņemt elektroniski,</w:t>
            </w:r>
          </w:p>
          <w:p w:rsidR="00A66BEA" w:rsidRPr="006E3050" w:rsidRDefault="00A66BEA" w:rsidP="00F708CD">
            <w:pPr>
              <w:spacing w:line="312" w:lineRule="auto"/>
              <w:ind w:right="-69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nosūtot pieprasījumu uz e-pastu: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BEA" w:rsidRDefault="000A49DC" w:rsidP="00F708CD">
            <w:pPr>
              <w:spacing w:line="312" w:lineRule="auto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Ingrīda Purmale</w:t>
            </w:r>
            <w:r w:rsidR="00A66BEA">
              <w:rPr>
                <w:b/>
                <w:szCs w:val="24"/>
              </w:rPr>
              <w:t>, tālr. 67021</w:t>
            </w:r>
            <w:r>
              <w:rPr>
                <w:b/>
                <w:szCs w:val="24"/>
              </w:rPr>
              <w:t>319</w:t>
            </w:r>
          </w:p>
          <w:p w:rsidR="00A66BEA" w:rsidRDefault="000A49DC" w:rsidP="00F708CD">
            <w:pPr>
              <w:spacing w:line="312" w:lineRule="auto"/>
              <w:ind w:right="-108"/>
              <w:jc w:val="center"/>
              <w:rPr>
                <w:b/>
                <w:szCs w:val="24"/>
              </w:rPr>
            </w:pPr>
            <w:r w:rsidRPr="000A49DC">
              <w:rPr>
                <w:b/>
                <w:szCs w:val="24"/>
              </w:rPr>
              <w:t>Ingrida.Purmale@pa.gov.lv</w:t>
            </w:r>
            <w:bookmarkStart w:id="0" w:name="_GoBack"/>
            <w:bookmarkEnd w:id="0"/>
          </w:p>
          <w:p w:rsidR="000A49DC" w:rsidRDefault="000A49DC" w:rsidP="00F708CD">
            <w:pPr>
              <w:spacing w:line="312" w:lineRule="auto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Eva Jonāse, tālr. 67021336</w:t>
            </w:r>
          </w:p>
          <w:p w:rsidR="000A49DC" w:rsidRPr="006E3050" w:rsidRDefault="000A49DC" w:rsidP="00F708CD">
            <w:pPr>
              <w:spacing w:line="312" w:lineRule="auto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Eva.Jonase@pa.gov.lv</w:t>
            </w:r>
          </w:p>
        </w:tc>
      </w:tr>
      <w:tr w:rsidR="00A66BEA" w:rsidRPr="006E3050" w:rsidTr="00A66BEA">
        <w:trPr>
          <w:cantSplit/>
        </w:trPr>
        <w:tc>
          <w:tcPr>
            <w:tcW w:w="4928" w:type="dxa"/>
            <w:vMerge/>
            <w:vAlign w:val="center"/>
            <w:hideMark/>
          </w:tcPr>
          <w:p w:rsidR="00A66BEA" w:rsidRPr="006E3050" w:rsidRDefault="00A66BEA" w:rsidP="00F708CD">
            <w:pPr>
              <w:spacing w:line="312" w:lineRule="auto"/>
              <w:rPr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6BEA" w:rsidRPr="006E3050" w:rsidRDefault="00A66BEA" w:rsidP="00F708CD">
            <w:pPr>
              <w:spacing w:line="312" w:lineRule="auto"/>
              <w:rPr>
                <w:b/>
                <w:szCs w:val="24"/>
              </w:rPr>
            </w:pPr>
            <w:r w:rsidRPr="006E3050">
              <w:rPr>
                <w:b/>
                <w:sz w:val="20"/>
              </w:rPr>
              <w:t>(vārds, uzvārds, tālruņa numurs un e-pasta adrese)</w:t>
            </w:r>
          </w:p>
        </w:tc>
      </w:tr>
      <w:tr w:rsidR="00A66BEA" w:rsidRPr="006E3050" w:rsidTr="00A66BEA">
        <w:trPr>
          <w:gridAfter w:val="2"/>
          <w:wAfter w:w="5069" w:type="dxa"/>
          <w:cantSplit/>
        </w:trPr>
        <w:tc>
          <w:tcPr>
            <w:tcW w:w="4928" w:type="dxa"/>
            <w:vAlign w:val="center"/>
          </w:tcPr>
          <w:p w:rsidR="00A66BEA" w:rsidRPr="006E3050" w:rsidRDefault="00A66BEA" w:rsidP="00F708CD">
            <w:pPr>
              <w:spacing w:line="312" w:lineRule="auto"/>
              <w:rPr>
                <w:szCs w:val="24"/>
              </w:rPr>
            </w:pPr>
          </w:p>
        </w:tc>
      </w:tr>
      <w:tr w:rsidR="00A66BEA" w:rsidRPr="006E3050" w:rsidTr="00A66BEA">
        <w:trPr>
          <w:gridAfter w:val="2"/>
          <w:wAfter w:w="5069" w:type="dxa"/>
          <w:cantSplit/>
        </w:trPr>
        <w:tc>
          <w:tcPr>
            <w:tcW w:w="4928" w:type="dxa"/>
            <w:vAlign w:val="center"/>
          </w:tcPr>
          <w:p w:rsidR="00A66BEA" w:rsidRPr="006E3050" w:rsidRDefault="00A66BEA" w:rsidP="00F708CD">
            <w:pPr>
              <w:spacing w:line="312" w:lineRule="auto"/>
              <w:ind w:right="-694" w:hanging="180"/>
              <w:jc w:val="both"/>
              <w:rPr>
                <w:szCs w:val="24"/>
              </w:rPr>
            </w:pPr>
          </w:p>
        </w:tc>
      </w:tr>
    </w:tbl>
    <w:p w:rsidR="00A66BEA" w:rsidRPr="006E3050" w:rsidRDefault="00F708CD" w:rsidP="00F708CD">
      <w:pPr>
        <w:spacing w:line="312" w:lineRule="auto"/>
        <w:rPr>
          <w:szCs w:val="24"/>
        </w:rPr>
      </w:pPr>
      <w:r>
        <w:rPr>
          <w:b/>
          <w:szCs w:val="24"/>
        </w:rPr>
        <w:t>6</w:t>
      </w:r>
      <w:r w:rsidR="00A66BEA" w:rsidRPr="006E3050">
        <w:rPr>
          <w:b/>
          <w:szCs w:val="24"/>
        </w:rPr>
        <w:t>. Pie</w:t>
      </w:r>
      <w:r w:rsidR="00A66BEA">
        <w:rPr>
          <w:b/>
          <w:szCs w:val="24"/>
        </w:rPr>
        <w:t>teikuma</w:t>
      </w:r>
      <w:r w:rsidR="00A66BEA" w:rsidRPr="006E3050">
        <w:rPr>
          <w:b/>
          <w:szCs w:val="24"/>
        </w:rPr>
        <w:t xml:space="preserve"> iesniegšanas termiņš: </w:t>
      </w:r>
      <w:r w:rsidR="00A66BEA" w:rsidRPr="006E3050">
        <w:rPr>
          <w:szCs w:val="24"/>
        </w:rPr>
        <w:t xml:space="preserve">- </w:t>
      </w:r>
      <w:r w:rsidR="00A66BEA" w:rsidRPr="006E3050">
        <w:rPr>
          <w:b/>
          <w:szCs w:val="24"/>
        </w:rPr>
        <w:t xml:space="preserve">līdz 2017.gada </w:t>
      </w:r>
      <w:r w:rsidR="000A49DC">
        <w:rPr>
          <w:b/>
          <w:szCs w:val="24"/>
        </w:rPr>
        <w:t>3.aprīļa</w:t>
      </w:r>
      <w:r w:rsidR="00A66BEA" w:rsidRPr="006E3050">
        <w:rPr>
          <w:szCs w:val="24"/>
        </w:rPr>
        <w:t xml:space="preserve"> </w:t>
      </w:r>
      <w:r w:rsidR="00A66BEA">
        <w:rPr>
          <w:b/>
          <w:szCs w:val="24"/>
        </w:rPr>
        <w:t>plkst.14</w:t>
      </w:r>
      <w:r w:rsidR="00A66BEA" w:rsidRPr="006E3050">
        <w:rPr>
          <w:b/>
          <w:szCs w:val="24"/>
        </w:rPr>
        <w:t>.00</w:t>
      </w:r>
      <w:r w:rsidR="00A66BEA" w:rsidRPr="006E3050">
        <w:rPr>
          <w:szCs w:val="24"/>
        </w:rPr>
        <w:t xml:space="preserve"> Privatizācijas aģentūrā, K.Valdemāra ielā 31.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500"/>
      </w:tblGrid>
      <w:tr w:rsidR="00A66BEA" w:rsidRPr="006E3050" w:rsidTr="002F63A5">
        <w:trPr>
          <w:cantSplit/>
        </w:trPr>
        <w:tc>
          <w:tcPr>
            <w:tcW w:w="4788" w:type="dxa"/>
            <w:vMerge w:val="restart"/>
            <w:hideMark/>
          </w:tcPr>
          <w:p w:rsidR="00A66BEA" w:rsidRPr="006E3050" w:rsidRDefault="00A66BEA" w:rsidP="00F708CD">
            <w:pPr>
              <w:spacing w:line="312" w:lineRule="auto"/>
              <w:ind w:right="-694"/>
              <w:rPr>
                <w:szCs w:val="24"/>
              </w:rPr>
            </w:pPr>
            <w:r w:rsidRPr="006E3050">
              <w:rPr>
                <w:szCs w:val="24"/>
              </w:rPr>
              <w:t xml:space="preserve">   </w:t>
            </w:r>
          </w:p>
          <w:p w:rsidR="00A66BEA" w:rsidRPr="006E3050" w:rsidRDefault="00A66BEA" w:rsidP="00F708CD">
            <w:pPr>
              <w:spacing w:line="312" w:lineRule="auto"/>
              <w:ind w:right="-694"/>
              <w:rPr>
                <w:szCs w:val="24"/>
              </w:rPr>
            </w:pPr>
            <w:r w:rsidRPr="006E3050">
              <w:rPr>
                <w:szCs w:val="24"/>
              </w:rPr>
              <w:t xml:space="preserve"> </w:t>
            </w:r>
            <w:r w:rsidR="00F708CD">
              <w:rPr>
                <w:szCs w:val="24"/>
              </w:rPr>
              <w:t>7</w:t>
            </w:r>
            <w:r w:rsidRPr="006E3050">
              <w:rPr>
                <w:szCs w:val="24"/>
              </w:rPr>
              <w:t xml:space="preserve">. Publicēšanas datums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6BEA" w:rsidRPr="006E3050" w:rsidRDefault="00A66BEA" w:rsidP="00F708CD">
            <w:pPr>
              <w:spacing w:line="312" w:lineRule="auto"/>
              <w:ind w:right="-108"/>
              <w:jc w:val="center"/>
              <w:rPr>
                <w:b/>
                <w:szCs w:val="24"/>
              </w:rPr>
            </w:pPr>
          </w:p>
          <w:p w:rsidR="00A66BEA" w:rsidRPr="006E3050" w:rsidRDefault="000A49DC" w:rsidP="00F708CD">
            <w:pPr>
              <w:spacing w:line="312" w:lineRule="auto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24.03.2017.</w:t>
            </w:r>
          </w:p>
        </w:tc>
      </w:tr>
      <w:tr w:rsidR="00A66BEA" w:rsidRPr="006E3050" w:rsidTr="002F63A5">
        <w:trPr>
          <w:cantSplit/>
        </w:trPr>
        <w:tc>
          <w:tcPr>
            <w:tcW w:w="4788" w:type="dxa"/>
            <w:vMerge/>
            <w:vAlign w:val="center"/>
            <w:hideMark/>
          </w:tcPr>
          <w:p w:rsidR="00A66BEA" w:rsidRPr="006E3050" w:rsidRDefault="00A66BEA" w:rsidP="00F708CD">
            <w:pPr>
              <w:spacing w:line="312" w:lineRule="auto"/>
              <w:rPr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6BEA" w:rsidRPr="006E3050" w:rsidRDefault="00A66BEA" w:rsidP="00F708CD">
            <w:pPr>
              <w:spacing w:line="312" w:lineRule="auto"/>
              <w:ind w:right="-694"/>
              <w:jc w:val="center"/>
              <w:rPr>
                <w:b/>
                <w:szCs w:val="24"/>
              </w:rPr>
            </w:pPr>
            <w:r w:rsidRPr="006E3050">
              <w:rPr>
                <w:b/>
                <w:szCs w:val="24"/>
              </w:rPr>
              <w:t>(diena/mēnesis/gads)</w:t>
            </w:r>
          </w:p>
        </w:tc>
      </w:tr>
    </w:tbl>
    <w:p w:rsidR="00A66BEA" w:rsidRPr="006E3050" w:rsidRDefault="00A66BEA" w:rsidP="00F708CD">
      <w:pPr>
        <w:spacing w:line="312" w:lineRule="auto"/>
        <w:rPr>
          <w:szCs w:val="24"/>
        </w:rPr>
      </w:pPr>
    </w:p>
    <w:p w:rsidR="00E75E90" w:rsidRDefault="00E75E90"/>
    <w:sectPr w:rsidR="00E75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A"/>
    <w:rsid w:val="000A49DC"/>
    <w:rsid w:val="00A66BEA"/>
    <w:rsid w:val="00B66716"/>
    <w:rsid w:val="00CE29C8"/>
    <w:rsid w:val="00E75E90"/>
    <w:rsid w:val="00F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EA"/>
    <w:pPr>
      <w:spacing w:after="0" w:line="240" w:lineRule="auto"/>
    </w:pPr>
    <w:rPr>
      <w:rFonts w:eastAsia="Times New Roman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66BEA"/>
    <w:pPr>
      <w:keepNext/>
      <w:ind w:left="720"/>
      <w:jc w:val="center"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BEA"/>
    <w:rPr>
      <w:rFonts w:ascii="Tahoma" w:eastAsia="Times New Roman" w:hAnsi="Tahoma"/>
      <w:sz w:val="28"/>
      <w:szCs w:val="20"/>
      <w:lang w:eastAsia="lv-LV"/>
    </w:rPr>
  </w:style>
  <w:style w:type="character" w:styleId="Hyperlink">
    <w:name w:val="Hyperlink"/>
    <w:semiHidden/>
    <w:rsid w:val="00A6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EA"/>
    <w:pPr>
      <w:spacing w:after="0" w:line="240" w:lineRule="auto"/>
    </w:pPr>
    <w:rPr>
      <w:rFonts w:eastAsia="Times New Roman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66BEA"/>
    <w:pPr>
      <w:keepNext/>
      <w:ind w:left="720"/>
      <w:jc w:val="center"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BEA"/>
    <w:rPr>
      <w:rFonts w:ascii="Tahoma" w:eastAsia="Times New Roman" w:hAnsi="Tahoma"/>
      <w:sz w:val="28"/>
      <w:szCs w:val="20"/>
      <w:lang w:eastAsia="lv-LV"/>
    </w:rPr>
  </w:style>
  <w:style w:type="character" w:styleId="Hyperlink">
    <w:name w:val="Hyperlink"/>
    <w:semiHidden/>
    <w:rsid w:val="00A6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Jonase</dc:creator>
  <cp:lastModifiedBy>Eva Jonāse</cp:lastModifiedBy>
  <cp:revision>3</cp:revision>
  <dcterms:created xsi:type="dcterms:W3CDTF">2017-03-24T05:50:00Z</dcterms:created>
  <dcterms:modified xsi:type="dcterms:W3CDTF">2017-03-24T05:51:00Z</dcterms:modified>
</cp:coreProperties>
</file>